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5FD6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6B005F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CB88C3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5FC47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801FB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757963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D18CA2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消防设施工程供应商资源库</w:t>
            </w:r>
          </w:p>
        </w:tc>
      </w:tr>
      <w:tr w14:paraId="7172CA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5EED2F8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281047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B0260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F4CDFD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B08129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16A0F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79583E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95B9C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DA029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78E45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0B2F9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0D639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EC4DE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42EC38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17DE2F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26C68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32F0F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88F714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2D2AF8D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778FFC3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0DBBCE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D9322E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9D856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189890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E2ADC5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9D3A98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831C6F1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4CA434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9DDD64D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FEB735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E7C62FB">
            <w:pPr>
              <w:pStyle w:val="2"/>
              <w:ind w:left="420" w:leftChars="200" w:firstLine="420" w:firstLineChars="200"/>
            </w:pPr>
          </w:p>
        </w:tc>
      </w:tr>
      <w:tr w14:paraId="34A388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471C71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5CABFE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64616E2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EBC388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CC22AD1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年消防设施工程业绩（含资格业绩）：</w:t>
            </w:r>
          </w:p>
          <w:p w14:paraId="35F73190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消防设施工程业绩单项合同金额不低于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43DFAE72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66B7B73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38FE90F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290FB4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426C2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F9853F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0AA6A7C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A185E73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E79A8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2AABCF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4E4111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消防设施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消防设施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6B3A35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FE6CD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F07272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0EAAF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A4F1BD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8A4934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076B674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444CF3A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7C9D1E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A35B3D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4DD40EA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5AFEF6F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673BCB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CE398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30E59A5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AFDF65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380536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2880FA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B6C3ED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15D1F0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5CEEAC1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4FB28D8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DA709A1">
      <w:pPr>
        <w:rPr>
          <w:rFonts w:ascii="Times New Roman" w:hAnsi="Times New Roman" w:eastAsia="宋体" w:cs="Times New Roman"/>
        </w:rPr>
      </w:pPr>
    </w:p>
    <w:p w14:paraId="299980B2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CEA297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E61C69A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472E4B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3A638F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1F9DF7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A223E4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940D991">
      <w:pPr>
        <w:pStyle w:val="2"/>
        <w:rPr>
          <w:rFonts w:hint="default"/>
          <w:lang w:val="en-US" w:eastAsia="zh-CN"/>
        </w:rPr>
      </w:pPr>
    </w:p>
    <w:p w14:paraId="19AF8FD8">
      <w:pPr>
        <w:pStyle w:val="2"/>
        <w:rPr>
          <w:rFonts w:hint="eastAsia"/>
        </w:rPr>
      </w:pPr>
    </w:p>
    <w:p w14:paraId="44C72C28">
      <w:pPr>
        <w:pStyle w:val="2"/>
        <w:rPr>
          <w:rFonts w:hint="default"/>
          <w:lang w:val="en-US" w:eastAsia="zh-CN"/>
        </w:rPr>
      </w:pPr>
    </w:p>
    <w:p w14:paraId="626099C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D64F8C8">
      <w:pPr>
        <w:pStyle w:val="2"/>
        <w:rPr>
          <w:rFonts w:hint="default"/>
          <w:lang w:val="en-US" w:eastAsia="zh-CN"/>
        </w:rPr>
      </w:pPr>
    </w:p>
    <w:p w14:paraId="7AFDF9F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6304E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6E0CBB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C8BCE0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042B616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102A2CB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7FA1C78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DBB83E5-B647-41FB-A748-011C54F5BC1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138FCAD-180E-4A24-BF13-63B1340E113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558C1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3DE9AA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3DE9AA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0EF62E48"/>
    <w:rsid w:val="103A4E73"/>
    <w:rsid w:val="1076384D"/>
    <w:rsid w:val="10DD1AF8"/>
    <w:rsid w:val="120128B2"/>
    <w:rsid w:val="120866C3"/>
    <w:rsid w:val="12285FA2"/>
    <w:rsid w:val="12AD5F4E"/>
    <w:rsid w:val="142973CC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BFD2254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3829CA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3AB5089"/>
    <w:rsid w:val="63E90858"/>
    <w:rsid w:val="64087C2A"/>
    <w:rsid w:val="642E7CB4"/>
    <w:rsid w:val="64587CBF"/>
    <w:rsid w:val="656A5F13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DBB1536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5AB7C59"/>
    <w:rsid w:val="76E11CF0"/>
    <w:rsid w:val="771B16B3"/>
    <w:rsid w:val="78143874"/>
    <w:rsid w:val="786450E8"/>
    <w:rsid w:val="78DA4627"/>
    <w:rsid w:val="78EC071C"/>
    <w:rsid w:val="796F0C6A"/>
    <w:rsid w:val="7A0C3E15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691</Words>
  <Characters>708</Characters>
  <Lines>2</Lines>
  <Paragraphs>3</Paragraphs>
  <TotalTime>1</TotalTime>
  <ScaleCrop>false</ScaleCrop>
  <LinksUpToDate>false</LinksUpToDate>
  <CharactersWithSpaces>744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2024-07-26T07:20:00Z</cp:lastPrinted>
  <dcterms:modified xsi:type="dcterms:W3CDTF">2025-12-26T06:48:38Z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