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outlineLvl w:val="9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亳州魏武国控招标采购交易平台-供应商注册手册V1.0</w:t>
      </w:r>
    </w:p>
    <w:p>
      <w:pPr>
        <w:jc w:val="center"/>
        <w:outlineLvl w:val="9"/>
        <w:rPr>
          <w:rFonts w:hint="eastAsia"/>
          <w:sz w:val="32"/>
          <w:szCs w:val="32"/>
          <w:lang w:val="en-US" w:eastAsia="zh-CN"/>
        </w:rPr>
      </w:pPr>
    </w:p>
    <w:p>
      <w:pPr>
        <w:jc w:val="both"/>
        <w:outlineLvl w:val="9"/>
        <w:rPr>
          <w:rFonts w:hint="default"/>
          <w:sz w:val="32"/>
          <w:szCs w:val="32"/>
          <w:lang w:val="en-US" w:eastAsia="zh-CN"/>
        </w:rPr>
      </w:pPr>
    </w:p>
    <w:p>
      <w:pPr>
        <w:pStyle w:val="2"/>
        <w:tabs>
          <w:tab w:val="right" w:leader="dot" w:pos="8306"/>
        </w:tabs>
      </w:pPr>
      <w:r>
        <w:rPr>
          <w:rFonts w:hint="eastAsia"/>
          <w:sz w:val="32"/>
          <w:szCs w:val="32"/>
          <w:lang w:val="en-US" w:eastAsia="zh-CN"/>
        </w:rPr>
        <w:fldChar w:fldCharType="begin"/>
      </w:r>
      <w:r>
        <w:rPr>
          <w:rFonts w:hint="eastAsia"/>
          <w:sz w:val="32"/>
          <w:szCs w:val="32"/>
          <w:lang w:val="en-US" w:eastAsia="zh-CN"/>
        </w:rPr>
        <w:instrText xml:space="preserve">TOC \o "1-3" \h \u </w:instrText>
      </w:r>
      <w:r>
        <w:rPr>
          <w:rFonts w:hint="eastAsia"/>
          <w:sz w:val="32"/>
          <w:szCs w:val="32"/>
          <w:lang w:val="en-US" w:eastAsia="zh-CN"/>
        </w:rPr>
        <w:fldChar w:fldCharType="separate"/>
      </w:r>
      <w:r>
        <w:rPr>
          <w:rFonts w:hint="eastAsia"/>
          <w:szCs w:val="32"/>
          <w:lang w:val="en-US" w:eastAsia="zh-CN"/>
        </w:rPr>
        <w:fldChar w:fldCharType="begin"/>
      </w:r>
      <w:r>
        <w:rPr>
          <w:rFonts w:hint="eastAsia"/>
          <w:szCs w:val="32"/>
          <w:lang w:val="en-US" w:eastAsia="zh-CN"/>
        </w:rPr>
        <w:instrText xml:space="preserve"> HYPERLINK \l _Toc75657242 </w:instrText>
      </w:r>
      <w:r>
        <w:rPr>
          <w:rFonts w:hint="eastAsia"/>
          <w:szCs w:val="32"/>
          <w:lang w:val="en-US" w:eastAsia="zh-CN"/>
        </w:rPr>
        <w:fldChar w:fldCharType="separate"/>
      </w:r>
      <w:r>
        <w:rPr>
          <w:rFonts w:hint="eastAsia"/>
          <w:szCs w:val="32"/>
          <w:lang w:val="en-US" w:eastAsia="zh-CN"/>
        </w:rPr>
        <w:t>一、账号注册</w:t>
      </w:r>
      <w:r>
        <w:tab/>
      </w:r>
      <w:r>
        <w:fldChar w:fldCharType="begin"/>
      </w:r>
      <w:r>
        <w:instrText xml:space="preserve"> PAGEREF _Toc75657242 \h </w:instrText>
      </w:r>
      <w:r>
        <w:fldChar w:fldCharType="separate"/>
      </w:r>
      <w:r>
        <w:t>1</w:t>
      </w:r>
      <w:r>
        <w:fldChar w:fldCharType="end"/>
      </w:r>
      <w:r>
        <w:rPr>
          <w:rFonts w:hint="eastAsia"/>
          <w:szCs w:val="32"/>
          <w:lang w:val="en-US" w:eastAsia="zh-CN"/>
        </w:rPr>
        <w:fldChar w:fldCharType="end"/>
      </w:r>
    </w:p>
    <w:p>
      <w:pPr>
        <w:pStyle w:val="3"/>
        <w:tabs>
          <w:tab w:val="right" w:leader="dot" w:pos="8306"/>
        </w:tabs>
      </w:pPr>
      <w:r>
        <w:rPr>
          <w:rFonts w:hint="eastAsia"/>
          <w:szCs w:val="32"/>
          <w:lang w:val="en-US" w:eastAsia="zh-CN"/>
        </w:rPr>
        <w:fldChar w:fldCharType="begin"/>
      </w:r>
      <w:r>
        <w:rPr>
          <w:rFonts w:hint="eastAsia"/>
          <w:szCs w:val="32"/>
          <w:lang w:val="en-US" w:eastAsia="zh-CN"/>
        </w:rPr>
        <w:instrText xml:space="preserve"> HYPERLINK \l _Toc260947270 </w:instrText>
      </w:r>
      <w:r>
        <w:rPr>
          <w:rFonts w:hint="eastAsia"/>
          <w:szCs w:val="32"/>
          <w:lang w:val="en-US" w:eastAsia="zh-CN"/>
        </w:rPr>
        <w:fldChar w:fldCharType="separate"/>
      </w:r>
      <w:r>
        <w:rPr>
          <w:rFonts w:hint="eastAsia"/>
          <w:szCs w:val="21"/>
          <w:lang w:eastAsia="zh-CN"/>
        </w:rPr>
        <w:t>【</w:t>
      </w:r>
      <w:r>
        <w:rPr>
          <w:rFonts w:hint="eastAsia"/>
          <w:szCs w:val="21"/>
          <w:lang w:val="en-US" w:eastAsia="zh-CN"/>
        </w:rPr>
        <w:t>账号注册】</w:t>
      </w:r>
      <w:r>
        <w:tab/>
      </w:r>
      <w:r>
        <w:fldChar w:fldCharType="begin"/>
      </w:r>
      <w:r>
        <w:instrText xml:space="preserve"> PAGEREF _Toc260947270 \h </w:instrText>
      </w:r>
      <w:r>
        <w:fldChar w:fldCharType="separate"/>
      </w:r>
      <w:r>
        <w:t>1</w:t>
      </w:r>
      <w:r>
        <w:fldChar w:fldCharType="end"/>
      </w:r>
      <w:r>
        <w:rPr>
          <w:rFonts w:hint="eastAsia"/>
          <w:szCs w:val="32"/>
          <w:lang w:val="en-US" w:eastAsia="zh-CN"/>
        </w:rPr>
        <w:fldChar w:fldCharType="end"/>
      </w:r>
    </w:p>
    <w:p>
      <w:pPr>
        <w:pStyle w:val="3"/>
        <w:tabs>
          <w:tab w:val="right" w:leader="dot" w:pos="8306"/>
        </w:tabs>
      </w:pPr>
      <w:r>
        <w:rPr>
          <w:rFonts w:hint="eastAsia"/>
          <w:szCs w:val="32"/>
          <w:lang w:val="en-US" w:eastAsia="zh-CN"/>
        </w:rPr>
        <w:fldChar w:fldCharType="begin"/>
      </w:r>
      <w:r>
        <w:rPr>
          <w:rFonts w:hint="eastAsia"/>
          <w:szCs w:val="32"/>
          <w:lang w:val="en-US" w:eastAsia="zh-CN"/>
        </w:rPr>
        <w:instrText xml:space="preserve"> HYPERLINK \l _Toc579159716 </w:instrText>
      </w:r>
      <w:r>
        <w:rPr>
          <w:rFonts w:hint="eastAsia"/>
          <w:szCs w:val="32"/>
          <w:lang w:val="en-US" w:eastAsia="zh-CN"/>
        </w:rPr>
        <w:fldChar w:fldCharType="separate"/>
      </w:r>
      <w:r>
        <w:rPr>
          <w:rFonts w:hint="eastAsia"/>
          <w:szCs w:val="21"/>
          <w:lang w:eastAsia="zh-CN"/>
        </w:rPr>
        <w:t>【</w:t>
      </w:r>
      <w:r>
        <w:rPr>
          <w:rFonts w:hint="eastAsia"/>
          <w:szCs w:val="21"/>
          <w:lang w:val="en-US" w:eastAsia="zh-CN"/>
        </w:rPr>
        <w:t>企业信息完善提交】</w:t>
      </w:r>
      <w:r>
        <w:tab/>
      </w:r>
      <w:r>
        <w:fldChar w:fldCharType="begin"/>
      </w:r>
      <w:r>
        <w:instrText xml:space="preserve"> PAGEREF _Toc579159716 \h </w:instrText>
      </w:r>
      <w:r>
        <w:fldChar w:fldCharType="separate"/>
      </w:r>
      <w:r>
        <w:t>3</w:t>
      </w:r>
      <w:r>
        <w:fldChar w:fldCharType="end"/>
      </w:r>
      <w:r>
        <w:rPr>
          <w:rFonts w:hint="eastAsia"/>
          <w:szCs w:val="32"/>
          <w:lang w:val="en-US" w:eastAsia="zh-CN"/>
        </w:rPr>
        <w:fldChar w:fldCharType="end"/>
      </w:r>
    </w:p>
    <w:p>
      <w:pPr>
        <w:pStyle w:val="3"/>
        <w:tabs>
          <w:tab w:val="right" w:leader="dot" w:pos="8306"/>
        </w:tabs>
      </w:pPr>
      <w:r>
        <w:rPr>
          <w:rFonts w:hint="eastAsia"/>
          <w:szCs w:val="32"/>
          <w:lang w:val="en-US" w:eastAsia="zh-CN"/>
        </w:rPr>
        <w:fldChar w:fldCharType="begin"/>
      </w:r>
      <w:r>
        <w:rPr>
          <w:rFonts w:hint="eastAsia"/>
          <w:szCs w:val="32"/>
          <w:lang w:val="en-US" w:eastAsia="zh-CN"/>
        </w:rPr>
        <w:instrText xml:space="preserve"> HYPERLINK \l _Toc1541458608 </w:instrText>
      </w:r>
      <w:r>
        <w:rPr>
          <w:rFonts w:hint="eastAsia"/>
          <w:szCs w:val="32"/>
          <w:lang w:val="en-US" w:eastAsia="zh-CN"/>
        </w:rPr>
        <w:fldChar w:fldCharType="separate"/>
      </w:r>
      <w:r>
        <w:rPr>
          <w:rFonts w:hint="eastAsia"/>
          <w:szCs w:val="21"/>
          <w:lang w:eastAsia="zh-CN"/>
        </w:rPr>
        <w:t>【</w:t>
      </w:r>
      <w:r>
        <w:rPr>
          <w:rFonts w:hint="eastAsia"/>
          <w:szCs w:val="21"/>
          <w:lang w:val="en-US" w:eastAsia="zh-CN"/>
        </w:rPr>
        <w:t>下载标证通APP】</w:t>
      </w:r>
      <w:r>
        <w:tab/>
      </w:r>
      <w:r>
        <w:fldChar w:fldCharType="begin"/>
      </w:r>
      <w:r>
        <w:instrText xml:space="preserve"> PAGEREF _Toc1541458608 \h </w:instrText>
      </w:r>
      <w:r>
        <w:fldChar w:fldCharType="separate"/>
      </w:r>
      <w:r>
        <w:t>10</w:t>
      </w:r>
      <w:r>
        <w:fldChar w:fldCharType="end"/>
      </w:r>
      <w:r>
        <w:rPr>
          <w:rFonts w:hint="eastAsia"/>
          <w:szCs w:val="32"/>
          <w:lang w:val="en-US" w:eastAsia="zh-CN"/>
        </w:rPr>
        <w:fldChar w:fldCharType="end"/>
      </w:r>
    </w:p>
    <w:p>
      <w:pPr>
        <w:pStyle w:val="3"/>
        <w:tabs>
          <w:tab w:val="right" w:leader="dot" w:pos="8306"/>
        </w:tabs>
      </w:pPr>
      <w:r>
        <w:rPr>
          <w:rFonts w:hint="eastAsia"/>
          <w:szCs w:val="32"/>
          <w:lang w:val="en-US" w:eastAsia="zh-CN"/>
        </w:rPr>
        <w:fldChar w:fldCharType="begin"/>
      </w:r>
      <w:r>
        <w:rPr>
          <w:rFonts w:hint="eastAsia"/>
          <w:szCs w:val="32"/>
          <w:lang w:val="en-US" w:eastAsia="zh-CN"/>
        </w:rPr>
        <w:instrText xml:space="preserve"> HYPERLINK \l _Toc52107248 </w:instrText>
      </w:r>
      <w:r>
        <w:rPr>
          <w:rFonts w:hint="eastAsia"/>
          <w:szCs w:val="32"/>
          <w:lang w:val="en-US" w:eastAsia="zh-CN"/>
        </w:rPr>
        <w:fldChar w:fldCharType="separate"/>
      </w:r>
      <w:r>
        <w:rPr>
          <w:rFonts w:hint="eastAsia"/>
          <w:szCs w:val="21"/>
          <w:lang w:eastAsia="zh-CN"/>
        </w:rPr>
        <w:t>【</w:t>
      </w:r>
      <w:r>
        <w:rPr>
          <w:rFonts w:hint="eastAsia"/>
          <w:szCs w:val="21"/>
          <w:lang w:val="en-US" w:eastAsia="zh-CN"/>
        </w:rPr>
        <w:t>登录标证通APP】</w:t>
      </w:r>
      <w:r>
        <w:tab/>
      </w:r>
      <w:r>
        <w:fldChar w:fldCharType="begin"/>
      </w:r>
      <w:r>
        <w:instrText xml:space="preserve"> PAGEREF _Toc52107248 \h </w:instrText>
      </w:r>
      <w:r>
        <w:fldChar w:fldCharType="separate"/>
      </w:r>
      <w:r>
        <w:t>11</w:t>
      </w:r>
      <w:r>
        <w:fldChar w:fldCharType="end"/>
      </w:r>
      <w:r>
        <w:rPr>
          <w:rFonts w:hint="eastAsia"/>
          <w:szCs w:val="32"/>
          <w:lang w:val="en-US" w:eastAsia="zh-CN"/>
        </w:rPr>
        <w:fldChar w:fldCharType="end"/>
      </w:r>
    </w:p>
    <w:p>
      <w:pPr>
        <w:pStyle w:val="2"/>
        <w:tabs>
          <w:tab w:val="right" w:leader="dot" w:pos="8306"/>
        </w:tabs>
      </w:pPr>
      <w:r>
        <w:rPr>
          <w:rFonts w:hint="eastAsia"/>
          <w:szCs w:val="32"/>
          <w:lang w:val="en-US" w:eastAsia="zh-CN"/>
        </w:rPr>
        <w:fldChar w:fldCharType="begin"/>
      </w:r>
      <w:r>
        <w:rPr>
          <w:rFonts w:hint="eastAsia"/>
          <w:szCs w:val="32"/>
          <w:lang w:val="en-US" w:eastAsia="zh-CN"/>
        </w:rPr>
        <w:instrText xml:space="preserve"> HYPERLINK \l _Toc1740672807 </w:instrText>
      </w:r>
      <w:r>
        <w:rPr>
          <w:rFonts w:hint="eastAsia"/>
          <w:szCs w:val="32"/>
          <w:lang w:val="en-US" w:eastAsia="zh-CN"/>
        </w:rPr>
        <w:fldChar w:fldCharType="separate"/>
      </w:r>
      <w:r>
        <w:rPr>
          <w:rFonts w:hint="eastAsia"/>
          <w:szCs w:val="32"/>
          <w:lang w:val="en-US" w:eastAsia="zh-CN"/>
        </w:rPr>
        <w:t>二、标证通和证书下载</w:t>
      </w:r>
      <w:r>
        <w:tab/>
      </w:r>
      <w:r>
        <w:fldChar w:fldCharType="begin"/>
      </w:r>
      <w:r>
        <w:instrText xml:space="preserve"> PAGEREF _Toc1740672807 \h </w:instrText>
      </w:r>
      <w:r>
        <w:fldChar w:fldCharType="separate"/>
      </w:r>
      <w:r>
        <w:t>14</w:t>
      </w:r>
      <w:r>
        <w:fldChar w:fldCharType="end"/>
      </w:r>
      <w:r>
        <w:rPr>
          <w:rFonts w:hint="eastAsia"/>
          <w:szCs w:val="32"/>
          <w:lang w:val="en-US" w:eastAsia="zh-CN"/>
        </w:rPr>
        <w:fldChar w:fldCharType="end"/>
      </w:r>
    </w:p>
    <w:p>
      <w:pPr>
        <w:pStyle w:val="3"/>
        <w:tabs>
          <w:tab w:val="right" w:leader="dot" w:pos="8306"/>
        </w:tabs>
      </w:pPr>
      <w:r>
        <w:rPr>
          <w:rFonts w:hint="eastAsia"/>
          <w:szCs w:val="32"/>
          <w:lang w:val="en-US" w:eastAsia="zh-CN"/>
        </w:rPr>
        <w:fldChar w:fldCharType="begin"/>
      </w:r>
      <w:r>
        <w:rPr>
          <w:rFonts w:hint="eastAsia"/>
          <w:szCs w:val="32"/>
          <w:lang w:val="en-US" w:eastAsia="zh-CN"/>
        </w:rPr>
        <w:instrText xml:space="preserve"> HYPERLINK \l _Toc318144168 </w:instrText>
      </w:r>
      <w:r>
        <w:rPr>
          <w:rFonts w:hint="eastAsia"/>
          <w:szCs w:val="32"/>
          <w:lang w:val="en-US" w:eastAsia="zh-CN"/>
        </w:rPr>
        <w:fldChar w:fldCharType="separate"/>
      </w:r>
      <w:r>
        <w:rPr>
          <w:rFonts w:hint="eastAsia"/>
          <w:szCs w:val="21"/>
          <w:lang w:eastAsia="zh-CN"/>
        </w:rPr>
        <w:t>【</w:t>
      </w:r>
      <w:r>
        <w:rPr>
          <w:rFonts w:hint="eastAsia"/>
          <w:szCs w:val="21"/>
          <w:lang w:val="en-US" w:eastAsia="zh-CN"/>
        </w:rPr>
        <w:t>实名认证】</w:t>
      </w:r>
      <w:r>
        <w:tab/>
      </w:r>
      <w:r>
        <w:fldChar w:fldCharType="begin"/>
      </w:r>
      <w:r>
        <w:instrText xml:space="preserve"> PAGEREF _Toc318144168 \h </w:instrText>
      </w:r>
      <w:r>
        <w:fldChar w:fldCharType="separate"/>
      </w:r>
      <w:r>
        <w:t>14</w:t>
      </w:r>
      <w:r>
        <w:fldChar w:fldCharType="end"/>
      </w:r>
      <w:r>
        <w:rPr>
          <w:rFonts w:hint="eastAsia"/>
          <w:szCs w:val="32"/>
          <w:lang w:val="en-US" w:eastAsia="zh-CN"/>
        </w:rPr>
        <w:fldChar w:fldCharType="end"/>
      </w:r>
    </w:p>
    <w:p>
      <w:pPr>
        <w:pStyle w:val="3"/>
        <w:tabs>
          <w:tab w:val="right" w:leader="dot" w:pos="8306"/>
        </w:tabs>
      </w:pPr>
      <w:r>
        <w:rPr>
          <w:rFonts w:hint="eastAsia"/>
          <w:szCs w:val="32"/>
          <w:lang w:val="en-US" w:eastAsia="zh-CN"/>
        </w:rPr>
        <w:fldChar w:fldCharType="begin"/>
      </w:r>
      <w:r>
        <w:rPr>
          <w:rFonts w:hint="eastAsia"/>
          <w:szCs w:val="32"/>
          <w:lang w:val="en-US" w:eastAsia="zh-CN"/>
        </w:rPr>
        <w:instrText xml:space="preserve"> HYPERLINK \l _Toc1962234193 </w:instrText>
      </w:r>
      <w:r>
        <w:rPr>
          <w:rFonts w:hint="eastAsia"/>
          <w:szCs w:val="32"/>
          <w:lang w:val="en-US" w:eastAsia="zh-CN"/>
        </w:rPr>
        <w:fldChar w:fldCharType="separate"/>
      </w:r>
      <w:r>
        <w:rPr>
          <w:rFonts w:hint="eastAsia"/>
          <w:szCs w:val="21"/>
          <w:lang w:eastAsia="zh-CN"/>
        </w:rPr>
        <w:t>【</w:t>
      </w:r>
      <w:r>
        <w:rPr>
          <w:rFonts w:hint="eastAsia"/>
          <w:szCs w:val="21"/>
          <w:lang w:val="en-US" w:eastAsia="zh-CN"/>
        </w:rPr>
        <w:t>加入/认证企业】</w:t>
      </w:r>
      <w:r>
        <w:tab/>
      </w:r>
      <w:r>
        <w:fldChar w:fldCharType="begin"/>
      </w:r>
      <w:r>
        <w:instrText xml:space="preserve"> PAGEREF _Toc1962234193 \h </w:instrText>
      </w:r>
      <w:r>
        <w:fldChar w:fldCharType="separate"/>
      </w:r>
      <w:r>
        <w:t>17</w:t>
      </w:r>
      <w:r>
        <w:fldChar w:fldCharType="end"/>
      </w:r>
      <w:r>
        <w:rPr>
          <w:rFonts w:hint="eastAsia"/>
          <w:szCs w:val="32"/>
          <w:lang w:val="en-US" w:eastAsia="zh-CN"/>
        </w:rPr>
        <w:fldChar w:fldCharType="end"/>
      </w:r>
    </w:p>
    <w:p>
      <w:pPr>
        <w:pStyle w:val="3"/>
        <w:tabs>
          <w:tab w:val="right" w:leader="dot" w:pos="8306"/>
        </w:tabs>
      </w:pPr>
      <w:r>
        <w:rPr>
          <w:rFonts w:hint="eastAsia"/>
          <w:szCs w:val="32"/>
          <w:lang w:val="en-US" w:eastAsia="zh-CN"/>
        </w:rPr>
        <w:fldChar w:fldCharType="begin"/>
      </w:r>
      <w:r>
        <w:rPr>
          <w:rFonts w:hint="eastAsia"/>
          <w:szCs w:val="32"/>
          <w:lang w:val="en-US" w:eastAsia="zh-CN"/>
        </w:rPr>
        <w:instrText xml:space="preserve"> HYPERLINK \l _Toc363714772 </w:instrText>
      </w:r>
      <w:r>
        <w:rPr>
          <w:rFonts w:hint="eastAsia"/>
          <w:szCs w:val="32"/>
          <w:lang w:val="en-US" w:eastAsia="zh-CN"/>
        </w:rPr>
        <w:fldChar w:fldCharType="separate"/>
      </w:r>
      <w:r>
        <w:rPr>
          <w:rFonts w:hint="eastAsia"/>
          <w:szCs w:val="21"/>
          <w:lang w:eastAsia="zh-CN"/>
        </w:rPr>
        <w:t>【</w:t>
      </w:r>
      <w:r>
        <w:rPr>
          <w:rFonts w:hint="eastAsia"/>
          <w:szCs w:val="21"/>
          <w:lang w:val="en-US" w:eastAsia="zh-CN"/>
        </w:rPr>
        <w:t>认领企业-申领证书】</w:t>
      </w:r>
      <w:r>
        <w:tab/>
      </w:r>
      <w:r>
        <w:fldChar w:fldCharType="begin"/>
      </w:r>
      <w:r>
        <w:instrText xml:space="preserve"> PAGEREF _Toc363714772 \h </w:instrText>
      </w:r>
      <w:r>
        <w:fldChar w:fldCharType="separate"/>
      </w:r>
      <w:r>
        <w:t>19</w:t>
      </w:r>
      <w:r>
        <w:fldChar w:fldCharType="end"/>
      </w:r>
      <w:r>
        <w:rPr>
          <w:rFonts w:hint="eastAsia"/>
          <w:szCs w:val="32"/>
          <w:lang w:val="en-US" w:eastAsia="zh-CN"/>
        </w:rPr>
        <w:fldChar w:fldCharType="end"/>
      </w:r>
    </w:p>
    <w:p>
      <w:pPr>
        <w:pStyle w:val="3"/>
        <w:tabs>
          <w:tab w:val="right" w:leader="dot" w:pos="8306"/>
        </w:tabs>
      </w:pPr>
      <w:r>
        <w:rPr>
          <w:rFonts w:hint="eastAsia"/>
          <w:szCs w:val="32"/>
          <w:lang w:val="en-US" w:eastAsia="zh-CN"/>
        </w:rPr>
        <w:fldChar w:fldCharType="begin"/>
      </w:r>
      <w:r>
        <w:rPr>
          <w:rFonts w:hint="eastAsia"/>
          <w:szCs w:val="32"/>
          <w:lang w:val="en-US" w:eastAsia="zh-CN"/>
        </w:rPr>
        <w:instrText xml:space="preserve"> HYPERLINK \l _Toc1215713642 </w:instrText>
      </w:r>
      <w:r>
        <w:rPr>
          <w:rFonts w:hint="eastAsia"/>
          <w:szCs w:val="32"/>
          <w:lang w:val="en-US" w:eastAsia="zh-CN"/>
        </w:rPr>
        <w:fldChar w:fldCharType="separate"/>
      </w:r>
      <w:r>
        <w:rPr>
          <w:rFonts w:hint="eastAsia"/>
          <w:szCs w:val="21"/>
          <w:lang w:eastAsia="zh-CN"/>
        </w:rPr>
        <w:t>【</w:t>
      </w:r>
      <w:r>
        <w:rPr>
          <w:rFonts w:hint="eastAsia"/>
          <w:szCs w:val="21"/>
          <w:lang w:val="en-US" w:eastAsia="zh-CN"/>
        </w:rPr>
        <w:t>下载证书-支付】</w:t>
      </w:r>
      <w:r>
        <w:tab/>
      </w:r>
      <w:r>
        <w:fldChar w:fldCharType="begin"/>
      </w:r>
      <w:r>
        <w:instrText xml:space="preserve"> PAGEREF _Toc1215713642 \h </w:instrText>
      </w:r>
      <w:r>
        <w:fldChar w:fldCharType="separate"/>
      </w:r>
      <w:r>
        <w:t>26</w:t>
      </w:r>
      <w:r>
        <w:fldChar w:fldCharType="end"/>
      </w:r>
      <w:r>
        <w:rPr>
          <w:rFonts w:hint="eastAsia"/>
          <w:szCs w:val="32"/>
          <w:lang w:val="en-US" w:eastAsia="zh-CN"/>
        </w:rPr>
        <w:fldChar w:fldCharType="end"/>
      </w:r>
    </w:p>
    <w:p>
      <w:pPr>
        <w:pStyle w:val="3"/>
        <w:tabs>
          <w:tab w:val="right" w:leader="dot" w:pos="8306"/>
        </w:tabs>
      </w:pPr>
      <w:r>
        <w:rPr>
          <w:rFonts w:hint="eastAsia"/>
          <w:szCs w:val="32"/>
          <w:lang w:val="en-US" w:eastAsia="zh-CN"/>
        </w:rPr>
        <w:fldChar w:fldCharType="begin"/>
      </w:r>
      <w:r>
        <w:rPr>
          <w:rFonts w:hint="eastAsia"/>
          <w:szCs w:val="32"/>
          <w:lang w:val="en-US" w:eastAsia="zh-CN"/>
        </w:rPr>
        <w:instrText xml:space="preserve"> HYPERLINK \l _Toc1339763536 </w:instrText>
      </w:r>
      <w:r>
        <w:rPr>
          <w:rFonts w:hint="eastAsia"/>
          <w:szCs w:val="32"/>
          <w:lang w:val="en-US" w:eastAsia="zh-CN"/>
        </w:rPr>
        <w:fldChar w:fldCharType="separate"/>
      </w:r>
      <w:r>
        <w:rPr>
          <w:rFonts w:hint="eastAsia"/>
          <w:szCs w:val="21"/>
          <w:lang w:eastAsia="zh-CN"/>
        </w:rPr>
        <w:t>【</w:t>
      </w:r>
      <w:r>
        <w:rPr>
          <w:rFonts w:hint="eastAsia"/>
          <w:szCs w:val="21"/>
          <w:lang w:val="en-US" w:eastAsia="zh-CN"/>
        </w:rPr>
        <w:t>下载证书-下载】</w:t>
      </w:r>
      <w:r>
        <w:tab/>
      </w:r>
      <w:r>
        <w:fldChar w:fldCharType="begin"/>
      </w:r>
      <w:r>
        <w:instrText xml:space="preserve"> PAGEREF _Toc1339763536 \h </w:instrText>
      </w:r>
      <w:r>
        <w:fldChar w:fldCharType="separate"/>
      </w:r>
      <w:r>
        <w:t>28</w:t>
      </w:r>
      <w:r>
        <w:fldChar w:fldCharType="end"/>
      </w:r>
      <w:r>
        <w:rPr>
          <w:rFonts w:hint="eastAsia"/>
          <w:szCs w:val="32"/>
          <w:lang w:val="en-US" w:eastAsia="zh-CN"/>
        </w:rPr>
        <w:fldChar w:fldCharType="end"/>
      </w:r>
    </w:p>
    <w:p>
      <w:pPr>
        <w:pStyle w:val="3"/>
        <w:tabs>
          <w:tab w:val="right" w:leader="dot" w:pos="8306"/>
        </w:tabs>
      </w:pPr>
      <w:r>
        <w:rPr>
          <w:rFonts w:hint="eastAsia"/>
          <w:szCs w:val="32"/>
          <w:lang w:val="en-US" w:eastAsia="zh-CN"/>
        </w:rPr>
        <w:fldChar w:fldCharType="begin"/>
      </w:r>
      <w:r>
        <w:rPr>
          <w:rFonts w:hint="eastAsia"/>
          <w:szCs w:val="32"/>
          <w:lang w:val="en-US" w:eastAsia="zh-CN"/>
        </w:rPr>
        <w:instrText xml:space="preserve"> HYPERLINK \l _Toc1039710757 </w:instrText>
      </w:r>
      <w:r>
        <w:rPr>
          <w:rFonts w:hint="eastAsia"/>
          <w:szCs w:val="32"/>
          <w:lang w:val="en-US" w:eastAsia="zh-CN"/>
        </w:rPr>
        <w:fldChar w:fldCharType="separate"/>
      </w:r>
      <w:r>
        <w:rPr>
          <w:rFonts w:hint="eastAsia"/>
          <w:szCs w:val="21"/>
          <w:lang w:eastAsia="zh-CN"/>
        </w:rPr>
        <w:t>【</w:t>
      </w:r>
      <w:r>
        <w:rPr>
          <w:rFonts w:hint="eastAsia"/>
          <w:szCs w:val="21"/>
          <w:lang w:val="en-US" w:eastAsia="zh-CN"/>
        </w:rPr>
        <w:t>下载证书-设置证书密码】</w:t>
      </w:r>
      <w:r>
        <w:tab/>
      </w:r>
      <w:r>
        <w:fldChar w:fldCharType="begin"/>
      </w:r>
      <w:r>
        <w:instrText xml:space="preserve"> PAGEREF _Toc1039710757 \h </w:instrText>
      </w:r>
      <w:r>
        <w:fldChar w:fldCharType="separate"/>
      </w:r>
      <w:r>
        <w:t>29</w:t>
      </w:r>
      <w:r>
        <w:fldChar w:fldCharType="end"/>
      </w:r>
      <w:r>
        <w:rPr>
          <w:rFonts w:hint="eastAsia"/>
          <w:szCs w:val="32"/>
          <w:lang w:val="en-US" w:eastAsia="zh-CN"/>
        </w:rPr>
        <w:fldChar w:fldCharType="end"/>
      </w:r>
    </w:p>
    <w:p>
      <w:pPr>
        <w:outlineLvl w:val="0"/>
        <w:rPr>
          <w:rFonts w:hint="default"/>
          <w:sz w:val="32"/>
          <w:szCs w:val="32"/>
          <w:lang w:val="en-US" w:eastAsia="zh-CN"/>
        </w:rPr>
      </w:pPr>
      <w:r>
        <w:rPr>
          <w:rFonts w:hint="eastAsia"/>
          <w:szCs w:val="32"/>
          <w:lang w:val="en-US" w:eastAsia="zh-CN"/>
        </w:rPr>
        <w:fldChar w:fldCharType="end"/>
      </w:r>
      <w:bookmarkStart w:id="0" w:name="_Toc75657242"/>
      <w:r>
        <w:rPr>
          <w:rFonts w:hint="eastAsia"/>
          <w:sz w:val="32"/>
          <w:szCs w:val="32"/>
          <w:lang w:val="en-US" w:eastAsia="zh-CN"/>
        </w:rPr>
        <w:t>一、账号注册</w:t>
      </w:r>
      <w:bookmarkEnd w:id="0"/>
    </w:p>
    <w:p>
      <w:pPr>
        <w:outlineLvl w:val="1"/>
        <w:rPr>
          <w:rFonts w:hint="eastAsia"/>
          <w:color w:val="0000FF"/>
          <w:sz w:val="21"/>
          <w:szCs w:val="21"/>
          <w:lang w:val="en-US" w:eastAsia="zh-CN"/>
        </w:rPr>
      </w:pPr>
      <w:bookmarkStart w:id="1" w:name="_Toc260947270"/>
      <w:r>
        <w:rPr>
          <w:rFonts w:hint="eastAsia"/>
          <w:color w:val="0000FF"/>
          <w:sz w:val="21"/>
          <w:szCs w:val="21"/>
          <w:lang w:eastAsia="zh-CN"/>
        </w:rPr>
        <w:t>【</w:t>
      </w:r>
      <w:r>
        <w:rPr>
          <w:rFonts w:hint="eastAsia"/>
          <w:color w:val="0000FF"/>
          <w:sz w:val="21"/>
          <w:szCs w:val="21"/>
          <w:lang w:val="en-US" w:eastAsia="zh-CN"/>
        </w:rPr>
        <w:t>账号注册】</w:t>
      </w:r>
      <w:bookmarkEnd w:id="1"/>
    </w:p>
    <w:p>
      <w:pPr>
        <w:numPr>
          <w:ilvl w:val="0"/>
          <w:numId w:val="1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点击链接:http://zbcg.wwgkjt.com:7088/TPBidder/memberLogin进入注册登录页面； </w:t>
      </w:r>
    </w:p>
    <w:p>
      <w:pPr>
        <w:numPr>
          <w:ilvl w:val="0"/>
          <w:numId w:val="1"/>
        </w:num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点击登录框右上角“密码登录”切换；</w:t>
      </w:r>
    </w:p>
    <w:p>
      <w:pPr>
        <w:numPr>
          <w:ilvl w:val="0"/>
          <w:numId w:val="0"/>
        </w:numPr>
        <w:rPr>
          <w:rFonts w:hint="default"/>
          <w:lang w:val="en-US" w:eastAsia="zh-CN"/>
        </w:rPr>
      </w:pPr>
      <w:r>
        <w:drawing>
          <wp:inline distT="0" distB="0" distL="114300" distR="114300">
            <wp:extent cx="5264785" cy="3133725"/>
            <wp:effectExtent l="0" t="0" r="18415" b="1587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3133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在切换后的页面点击“免费注册”，并点击“我已阅读并同意该协议”；</w:t>
      </w:r>
    </w:p>
    <w:p>
      <w:pPr>
        <w:numPr>
          <w:ilvl w:val="0"/>
          <w:numId w:val="0"/>
        </w:numPr>
      </w:pPr>
      <w:r>
        <w:drawing>
          <wp:inline distT="0" distB="0" distL="114300" distR="114300">
            <wp:extent cx="5264785" cy="3139440"/>
            <wp:effectExtent l="0" t="0" r="18415" b="1016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3139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rPr>
          <w:rFonts w:hint="default"/>
          <w:lang w:val="en-US" w:eastAsia="zh-CN"/>
        </w:rPr>
      </w:pPr>
      <w:r>
        <w:drawing>
          <wp:inline distT="0" distB="0" distL="114300" distR="114300">
            <wp:extent cx="5260975" cy="2123440"/>
            <wp:effectExtent l="0" t="0" r="22225" b="1016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0975" cy="2123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进入注册申请页面，填写完整信息后点击“立即注册”按钮；</w:t>
      </w:r>
    </w:p>
    <w:p>
      <w:pPr>
        <w:numPr>
          <w:ilvl w:val="0"/>
          <w:numId w:val="0"/>
        </w:numPr>
        <w:rPr>
          <w:rFonts w:hint="default"/>
          <w:lang w:val="en-US" w:eastAsia="zh-CN"/>
        </w:rPr>
      </w:pPr>
      <w:r>
        <w:drawing>
          <wp:inline distT="0" distB="0" distL="114300" distR="114300">
            <wp:extent cx="5260975" cy="2118995"/>
            <wp:effectExtent l="0" t="0" r="22225" b="14605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0975" cy="2118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恭喜注册成功；点击“立即登录”按钮；</w:t>
      </w:r>
    </w:p>
    <w:p>
      <w:pPr>
        <w:numPr>
          <w:ilvl w:val="0"/>
          <w:numId w:val="0"/>
        </w:numPr>
        <w:rPr>
          <w:rFonts w:hint="default"/>
          <w:lang w:val="en-US" w:eastAsia="zh-CN"/>
        </w:rPr>
      </w:pPr>
      <w:r>
        <w:drawing>
          <wp:inline distT="0" distB="0" distL="114300" distR="114300">
            <wp:extent cx="5262880" cy="1826895"/>
            <wp:effectExtent l="0" t="0" r="20320" b="1905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1826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同意隐私声明，点击“我同意”</w:t>
      </w:r>
    </w:p>
    <w:p>
      <w:pPr>
        <w:numPr>
          <w:ilvl w:val="0"/>
          <w:numId w:val="0"/>
        </w:numPr>
      </w:pPr>
      <w:r>
        <w:drawing>
          <wp:inline distT="0" distB="0" distL="114300" distR="114300">
            <wp:extent cx="5262880" cy="3143885"/>
            <wp:effectExtent l="0" t="0" r="20320" b="5715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3143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outlineLvl w:val="1"/>
        <w:rPr>
          <w:rFonts w:hint="default"/>
          <w:color w:val="0000FF"/>
          <w:sz w:val="21"/>
          <w:szCs w:val="21"/>
          <w:lang w:val="en-US" w:eastAsia="zh-CN"/>
        </w:rPr>
      </w:pPr>
      <w:bookmarkStart w:id="2" w:name="_Toc579159716"/>
      <w:r>
        <w:rPr>
          <w:rFonts w:hint="eastAsia"/>
          <w:color w:val="0000FF"/>
          <w:sz w:val="21"/>
          <w:szCs w:val="21"/>
          <w:lang w:eastAsia="zh-CN"/>
        </w:rPr>
        <w:t>【</w:t>
      </w:r>
      <w:r>
        <w:rPr>
          <w:rFonts w:hint="eastAsia"/>
          <w:color w:val="0000FF"/>
          <w:sz w:val="21"/>
          <w:szCs w:val="21"/>
          <w:lang w:val="en-US" w:eastAsia="zh-CN"/>
        </w:rPr>
        <w:t>企业信息完善提交】</w:t>
      </w:r>
      <w:bookmarkEnd w:id="2"/>
    </w:p>
    <w:p>
      <w:pPr>
        <w:numPr>
          <w:ilvl w:val="0"/>
          <w:numId w:val="1"/>
        </w:num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点击“我同意”后，系统自动跳转至供应商系统，先关闭系统提醒；</w:t>
      </w:r>
    </w:p>
    <w:p>
      <w:pPr>
        <w:numPr>
          <w:ilvl w:val="0"/>
          <w:numId w:val="0"/>
        </w:numPr>
        <w:rPr>
          <w:rFonts w:hint="default"/>
          <w:lang w:val="en-US" w:eastAsia="zh-CN"/>
        </w:rPr>
      </w:pPr>
      <w:r>
        <w:drawing>
          <wp:inline distT="0" distB="0" distL="114300" distR="114300">
            <wp:extent cx="5264785" cy="3137535"/>
            <wp:effectExtent l="0" t="0" r="18415" b="12065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3137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系统提醒：您目前状态为初次注册，请点击确定按钮进入系统，完善诚信库信息并且提交审核通过，才可以进行业务操作！点击“确定”</w:t>
      </w:r>
    </w:p>
    <w:p>
      <w:pPr>
        <w:numPr>
          <w:ilvl w:val="0"/>
          <w:numId w:val="0"/>
        </w:numPr>
        <w:rPr>
          <w:rFonts w:hint="default"/>
          <w:lang w:val="en-US" w:eastAsia="zh-CN"/>
        </w:rPr>
      </w:pPr>
      <w:r>
        <w:drawing>
          <wp:inline distT="0" distB="0" distL="114300" distR="114300">
            <wp:extent cx="5264785" cy="3133725"/>
            <wp:effectExtent l="0" t="0" r="18415" b="15875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3133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进入信息完善页面，点击“修改信息”按钮；</w:t>
      </w:r>
    </w:p>
    <w:p>
      <w:pPr>
        <w:numPr>
          <w:ilvl w:val="0"/>
          <w:numId w:val="0"/>
        </w:numPr>
        <w:rPr>
          <w:rFonts w:hint="default"/>
          <w:lang w:val="en-US" w:eastAsia="zh-CN"/>
        </w:rPr>
      </w:pPr>
      <w:r>
        <w:drawing>
          <wp:inline distT="0" distB="0" distL="114300" distR="114300">
            <wp:extent cx="5264785" cy="3139440"/>
            <wp:effectExtent l="0" t="0" r="18415" b="1016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3139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进入基本信息修改页面；填写“01注册信息”、“02其他信息”、“03开标信息”的所有信息，温馨提示：务必完整逐个字段填写，否则会影响后期供应商招募入库，</w:t>
      </w:r>
    </w:p>
    <w:p>
      <w:pPr>
        <w:numPr>
          <w:ilvl w:val="0"/>
          <w:numId w:val="0"/>
        </w:numPr>
      </w:pPr>
      <w:r>
        <w:drawing>
          <wp:inline distT="0" distB="0" distL="114300" distR="114300">
            <wp:extent cx="5260975" cy="3125470"/>
            <wp:effectExtent l="0" t="0" r="22225" b="2413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0975" cy="3125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</w:pPr>
      <w:r>
        <w:drawing>
          <wp:inline distT="0" distB="0" distL="114300" distR="114300">
            <wp:extent cx="5262880" cy="3110865"/>
            <wp:effectExtent l="0" t="0" r="20320" b="13335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3110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点击电子件管理，务必逐个完整上传电子件；</w:t>
      </w:r>
    </w:p>
    <w:p>
      <w:pPr>
        <w:numPr>
          <w:ilvl w:val="0"/>
          <w:numId w:val="0"/>
        </w:numPr>
      </w:pPr>
      <w:r>
        <w:drawing>
          <wp:inline distT="0" distB="0" distL="114300" distR="114300">
            <wp:extent cx="5264785" cy="3141345"/>
            <wp:effectExtent l="0" t="0" r="18415" b="8255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3141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点击上传</w:t>
      </w:r>
    </w:p>
    <w:p>
      <w:pPr>
        <w:numPr>
          <w:ilvl w:val="0"/>
          <w:numId w:val="0"/>
        </w:numPr>
      </w:pPr>
      <w:r>
        <w:drawing>
          <wp:inline distT="0" distB="0" distL="114300" distR="114300">
            <wp:extent cx="5264785" cy="3316605"/>
            <wp:effectExtent l="0" t="0" r="18415" b="10795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3316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逐个上传后点击关闭</w:t>
      </w:r>
    </w:p>
    <w:p>
      <w:pPr>
        <w:numPr>
          <w:ilvl w:val="0"/>
          <w:numId w:val="0"/>
        </w:numPr>
        <w:rPr>
          <w:rFonts w:hint="default"/>
          <w:lang w:val="en-US" w:eastAsia="zh-CN"/>
        </w:rPr>
      </w:pPr>
      <w:r>
        <w:drawing>
          <wp:inline distT="0" distB="0" distL="114300" distR="114300">
            <wp:extent cx="5264785" cy="3288030"/>
            <wp:effectExtent l="0" t="0" r="18415" b="13970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3288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点击“下一步”</w:t>
      </w:r>
    </w:p>
    <w:p>
      <w:pPr>
        <w:numPr>
          <w:ilvl w:val="0"/>
          <w:numId w:val="0"/>
        </w:numPr>
      </w:pPr>
      <w:r>
        <w:drawing>
          <wp:inline distT="0" distB="0" distL="114300" distR="114300">
            <wp:extent cx="5264785" cy="3102610"/>
            <wp:effectExtent l="0" t="0" r="18415" b="21590"/>
            <wp:docPr id="1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8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3102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rPr>
          <w:rFonts w:hint="default" w:eastAsiaTheme="minorEastAsia"/>
          <w:lang w:val="en-US" w:eastAsia="zh-CN"/>
        </w:rPr>
      </w:pPr>
      <w:r>
        <w:rPr>
          <w:rFonts w:hint="eastAsia"/>
          <w:lang w:val="en-US" w:eastAsia="zh-CN"/>
        </w:rPr>
        <w:t>点击“提交信息”</w:t>
      </w:r>
    </w:p>
    <w:p>
      <w:pPr>
        <w:numPr>
          <w:ilvl w:val="0"/>
          <w:numId w:val="0"/>
        </w:numPr>
      </w:pPr>
      <w:r>
        <w:drawing>
          <wp:inline distT="0" distB="0" distL="114300" distR="114300">
            <wp:extent cx="5262880" cy="3129280"/>
            <wp:effectExtent l="0" t="0" r="20320" b="20320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3129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点击“确认提交”</w:t>
      </w:r>
    </w:p>
    <w:p>
      <w:pPr>
        <w:numPr>
          <w:ilvl w:val="0"/>
          <w:numId w:val="0"/>
        </w:numPr>
      </w:pPr>
      <w:r>
        <w:drawing>
          <wp:inline distT="0" distB="0" distL="114300" distR="114300">
            <wp:extent cx="5256530" cy="3121025"/>
            <wp:effectExtent l="0" t="0" r="1270" b="3175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9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56530" cy="312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系统提示“信息验证通过”点击“确定”关闭即可；</w:t>
      </w:r>
    </w:p>
    <w:p>
      <w:pPr>
        <w:numPr>
          <w:ilvl w:val="0"/>
          <w:numId w:val="0"/>
        </w:numPr>
      </w:pPr>
      <w:r>
        <w:drawing>
          <wp:inline distT="0" distB="0" distL="114300" distR="114300">
            <wp:extent cx="5264785" cy="3133725"/>
            <wp:effectExtent l="0" t="0" r="18415" b="15875"/>
            <wp:docPr id="20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0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3133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</w:pPr>
      <w:r>
        <w:drawing>
          <wp:inline distT="0" distB="0" distL="114300" distR="114300">
            <wp:extent cx="5264785" cy="3127375"/>
            <wp:effectExtent l="0" t="0" r="18415" b="22225"/>
            <wp:docPr id="21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21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3127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outlineLvl w:val="1"/>
        <w:rPr>
          <w:rFonts w:hint="default"/>
          <w:color w:val="0000FF"/>
          <w:sz w:val="21"/>
          <w:szCs w:val="21"/>
          <w:lang w:val="en-US" w:eastAsia="zh-CN"/>
        </w:rPr>
      </w:pPr>
      <w:bookmarkStart w:id="3" w:name="_Toc1541458608"/>
      <w:r>
        <w:rPr>
          <w:rFonts w:hint="eastAsia"/>
          <w:color w:val="0000FF"/>
          <w:sz w:val="21"/>
          <w:szCs w:val="21"/>
          <w:lang w:eastAsia="zh-CN"/>
        </w:rPr>
        <w:t>【</w:t>
      </w:r>
      <w:r>
        <w:rPr>
          <w:rFonts w:hint="eastAsia"/>
          <w:color w:val="0000FF"/>
          <w:sz w:val="21"/>
          <w:szCs w:val="21"/>
          <w:lang w:val="en-US" w:eastAsia="zh-CN"/>
        </w:rPr>
        <w:t>下载标证通APP】</w:t>
      </w:r>
      <w:bookmarkEnd w:id="3"/>
    </w:p>
    <w:p>
      <w:pPr>
        <w:numPr>
          <w:ilvl w:val="0"/>
          <w:numId w:val="1"/>
        </w:numPr>
        <w:rPr>
          <w:rFonts w:hint="default"/>
          <w:b/>
          <w:bCs/>
          <w:lang w:val="en-US" w:eastAsia="zh-CN"/>
        </w:rPr>
      </w:pPr>
      <w:r>
        <w:rPr>
          <w:rFonts w:hint="eastAsia"/>
          <w:b/>
          <w:bCs/>
          <w:lang w:val="en-US" w:eastAsia="zh-CN"/>
        </w:rPr>
        <w:t>下载APP：</w:t>
      </w:r>
    </w:p>
    <w:p>
      <w:pPr>
        <w:numPr>
          <w:ilvl w:val="0"/>
          <w:numId w:val="0"/>
        </w:numPr>
        <w:ind w:firstLine="420" w:firstLineChars="20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企业信息提交后，首次进入系统系统会弹出，“新点标证通扫码绑定正式”页面；（或者在首页点击“扫码绑定证书”--》“扫码绑定证书”--》“马上申请开通”）</w:t>
      </w:r>
    </w:p>
    <w:p>
      <w:pPr>
        <w:numPr>
          <w:ilvl w:val="0"/>
          <w:numId w:val="0"/>
        </w:numPr>
      </w:pPr>
      <w:r>
        <w:drawing>
          <wp:inline distT="0" distB="0" distL="114300" distR="114300">
            <wp:extent cx="5264785" cy="3044825"/>
            <wp:effectExtent l="0" t="0" r="18415" b="3175"/>
            <wp:docPr id="22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22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3044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显示二维码扫码页面；用手机浏览器扫描二维码下载标证通APP；</w:t>
      </w:r>
    </w:p>
    <w:p>
      <w:pPr>
        <w:numPr>
          <w:ilvl w:val="0"/>
          <w:numId w:val="0"/>
        </w:numPr>
      </w:pPr>
      <w:r>
        <w:drawing>
          <wp:inline distT="0" distB="0" distL="114300" distR="114300">
            <wp:extent cx="5264150" cy="2263140"/>
            <wp:effectExtent l="0" t="0" r="19050" b="22860"/>
            <wp:docPr id="23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23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263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或者是在登录页面的二维码；用手机浏览器扫描二维码下载标证通APP；</w:t>
      </w:r>
    </w:p>
    <w:p>
      <w:pPr>
        <w:numPr>
          <w:ilvl w:val="0"/>
          <w:numId w:val="0"/>
        </w:numPr>
      </w:pPr>
      <w:r>
        <w:drawing>
          <wp:inline distT="0" distB="0" distL="114300" distR="114300">
            <wp:extent cx="5262880" cy="3127375"/>
            <wp:effectExtent l="0" t="0" r="20320" b="22225"/>
            <wp:docPr id="24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24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3127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outlineLvl w:val="1"/>
        <w:rPr>
          <w:rFonts w:hint="default"/>
          <w:color w:val="0000FF"/>
          <w:sz w:val="21"/>
          <w:szCs w:val="21"/>
          <w:lang w:val="en-US" w:eastAsia="zh-CN"/>
        </w:rPr>
      </w:pPr>
      <w:bookmarkStart w:id="4" w:name="_Toc52107248"/>
      <w:r>
        <w:rPr>
          <w:rFonts w:hint="eastAsia"/>
          <w:color w:val="0000FF"/>
          <w:sz w:val="21"/>
          <w:szCs w:val="21"/>
          <w:lang w:eastAsia="zh-CN"/>
        </w:rPr>
        <w:t>【</w:t>
      </w:r>
      <w:r>
        <w:rPr>
          <w:rFonts w:hint="eastAsia"/>
          <w:color w:val="0000FF"/>
          <w:sz w:val="21"/>
          <w:szCs w:val="21"/>
          <w:lang w:val="en-US" w:eastAsia="zh-CN"/>
        </w:rPr>
        <w:t>登录标证通APP】</w:t>
      </w:r>
      <w:bookmarkEnd w:id="4"/>
    </w:p>
    <w:p>
      <w:pPr>
        <w:numPr>
          <w:ilvl w:val="0"/>
          <w:numId w:val="1"/>
        </w:num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登录：</w:t>
      </w:r>
    </w:p>
    <w:p>
      <w:pPr>
        <w:widowControl/>
        <w:ind w:firstLine="420" w:firstLineChars="200"/>
      </w:pPr>
      <w:r>
        <w:rPr>
          <w:rFonts w:hint="eastAsia"/>
          <w:lang w:val="en-US" w:eastAsia="zh-CN"/>
        </w:rPr>
        <w:t xml:space="preserve">    首次下载完APP系统可能会自动跳转到一键登录的页面，勾选同意隐私政策后</w:t>
      </w:r>
      <w:r>
        <w:rPr>
          <w:rFonts w:hint="eastAsia"/>
        </w:rPr>
        <w:t>点击【</w:t>
      </w:r>
      <w:r>
        <w:rPr>
          <w:rFonts w:hint="eastAsia"/>
          <w:lang w:val="en-US" w:eastAsia="zh-CN"/>
        </w:rPr>
        <w:t>本机号码一键登录</w:t>
      </w:r>
      <w:r>
        <w:rPr>
          <w:rFonts w:hint="eastAsia"/>
        </w:rPr>
        <w:t>】即可登录APP，如下图所示。</w:t>
      </w:r>
    </w:p>
    <w:p>
      <w:pPr>
        <w:widowControl/>
        <w:jc w:val="both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drawing>
          <wp:inline distT="0" distB="0" distL="114300" distR="114300">
            <wp:extent cx="2087245" cy="4518660"/>
            <wp:effectExtent l="0" t="0" r="20955" b="2540"/>
            <wp:docPr id="25" name="图片 398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398" descr="IMG_256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2087245" cy="4518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widowControl/>
        <w:jc w:val="both"/>
        <w:rPr>
          <w:rFonts w:hint="eastAsia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    </w:t>
      </w:r>
      <w:r>
        <w:rPr>
          <w:rFonts w:hint="eastAsia"/>
          <w:lang w:val="en-US" w:eastAsia="zh-CN"/>
        </w:rPr>
        <w:t>或者</w:t>
      </w:r>
      <w:r>
        <w:rPr>
          <w:rFonts w:hint="eastAsia"/>
        </w:rPr>
        <w:t>点击【</w:t>
      </w:r>
      <w:r>
        <w:rPr>
          <w:rFonts w:hint="eastAsia"/>
          <w:lang w:val="en-US" w:eastAsia="zh-CN"/>
        </w:rPr>
        <w:t>一键</w:t>
      </w:r>
      <w:r>
        <w:rPr>
          <w:rFonts w:hint="eastAsia"/>
        </w:rPr>
        <w:t>】，</w:t>
      </w:r>
    </w:p>
    <w:p>
      <w:pPr>
        <w:widowControl/>
        <w:jc w:val="both"/>
        <w:rPr>
          <w:rFonts w:hint="default"/>
          <w:lang w:val="en-US" w:eastAsia="zh-CN"/>
        </w:rPr>
      </w:pPr>
      <w:r>
        <w:drawing>
          <wp:inline distT="0" distB="0" distL="114300" distR="114300">
            <wp:extent cx="2033905" cy="4384675"/>
            <wp:effectExtent l="0" t="0" r="23495" b="9525"/>
            <wp:docPr id="26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图片 25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2033905" cy="4384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widowControl/>
        <w:jc w:val="both"/>
        <w:rPr>
          <w:rFonts w:hint="eastAsia"/>
        </w:rPr>
      </w:pPr>
      <w:r>
        <w:rPr>
          <w:rFonts w:hint="eastAsia"/>
        </w:rPr>
        <w:t>跳转</w:t>
      </w:r>
      <w:r>
        <w:rPr>
          <w:rFonts w:hint="eastAsia"/>
          <w:lang w:val="en-US" w:eastAsia="zh-CN"/>
        </w:rPr>
        <w:t>至一键登录页面</w:t>
      </w:r>
      <w:r>
        <w:rPr>
          <w:rFonts w:hint="eastAsia"/>
        </w:rPr>
        <w:t>，</w:t>
      </w:r>
      <w:r>
        <w:rPr>
          <w:rFonts w:hint="eastAsia"/>
          <w:lang w:val="en-US" w:eastAsia="zh-CN"/>
        </w:rPr>
        <w:t>勾选同意隐私政策后</w:t>
      </w:r>
      <w:r>
        <w:rPr>
          <w:rFonts w:hint="eastAsia"/>
        </w:rPr>
        <w:t>点击【</w:t>
      </w:r>
      <w:r>
        <w:rPr>
          <w:rFonts w:hint="eastAsia"/>
          <w:lang w:val="en-US" w:eastAsia="zh-CN"/>
        </w:rPr>
        <w:t>本机号码一键登录</w:t>
      </w:r>
      <w:r>
        <w:rPr>
          <w:rFonts w:hint="eastAsia"/>
        </w:rPr>
        <w:t>】即可登录APP，如下图所示。</w:t>
      </w:r>
    </w:p>
    <w:p>
      <w:pPr>
        <w:widowControl/>
        <w:jc w:val="both"/>
        <w:rPr>
          <w:rFonts w:hint="default"/>
          <w:lang w:val="en-US" w:eastAsia="zh-CN"/>
        </w:rPr>
      </w:pPr>
    </w:p>
    <w:p>
      <w:pPr>
        <w:numPr>
          <w:ilvl w:val="0"/>
          <w:numId w:val="0"/>
        </w:numPr>
        <w:rPr>
          <w:rFonts w:hint="default"/>
          <w:lang w:val="en-US" w:eastAsia="zh-CN"/>
        </w:rPr>
      </w:pPr>
      <w:r>
        <w:rPr>
          <w:rFonts w:ascii="宋体" w:hAnsi="宋体" w:eastAsia="宋体" w:cs="宋体"/>
          <w:sz w:val="24"/>
          <w:szCs w:val="24"/>
        </w:rPr>
        <w:drawing>
          <wp:inline distT="0" distB="0" distL="114300" distR="114300">
            <wp:extent cx="1651000" cy="3579495"/>
            <wp:effectExtent l="0" t="0" r="0" b="1905"/>
            <wp:docPr id="27" name="图片 398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398" descr="IMG_256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1651000" cy="3579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rPr>
          <w:rFonts w:hint="default"/>
          <w:lang w:val="en-US" w:eastAsia="zh-CN"/>
        </w:rPr>
      </w:pPr>
      <w:r>
        <w:rPr>
          <w:rFonts w:hint="eastAsia"/>
          <w:b/>
          <w:bCs/>
          <w:lang w:val="en-US" w:eastAsia="zh-CN"/>
        </w:rPr>
        <w:t>平台选择</w:t>
      </w:r>
      <w:r>
        <w:rPr>
          <w:rFonts w:hint="eastAsia"/>
          <w:lang w:val="en-US" w:eastAsia="zh-CN"/>
        </w:rPr>
        <w:t>：</w:t>
      </w:r>
    </w:p>
    <w:p>
      <w:pPr>
        <w:numPr>
          <w:ilvl w:val="0"/>
          <w:numId w:val="0"/>
        </w:numPr>
        <w:ind w:firstLine="42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用户首次登录登录app，进入平台选择页面，点击立即切换；</w:t>
      </w:r>
    </w:p>
    <w:p>
      <w:pPr>
        <w:numPr>
          <w:ilvl w:val="0"/>
          <w:numId w:val="0"/>
        </w:numPr>
        <w:ind w:firstLine="42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1619885" cy="2879725"/>
            <wp:effectExtent l="0" t="0" r="5715" b="15875"/>
            <wp:docPr id="198" name="图片 435" descr="0CA6F38894CF0EA169C00F117A504A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8" name="图片 435" descr="0CA6F38894CF0EA169C00F117A504A13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1619885" cy="2879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firstLine="42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在默认的企业平台类别里选择“魏武国控招标采购交易平台”</w:t>
      </w:r>
    </w:p>
    <w:p>
      <w:pPr>
        <w:numPr>
          <w:ilvl w:val="0"/>
          <w:numId w:val="0"/>
        </w:numPr>
        <w:ind w:firstLine="420"/>
      </w:pPr>
      <w:r>
        <w:drawing>
          <wp:inline distT="0" distB="0" distL="114300" distR="114300">
            <wp:extent cx="2382520" cy="4224020"/>
            <wp:effectExtent l="0" t="0" r="5080" b="17780"/>
            <wp:docPr id="29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图片 27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2382520" cy="4224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outlineLvl w:val="0"/>
        <w:rPr>
          <w:rFonts w:hint="default"/>
          <w:sz w:val="32"/>
          <w:szCs w:val="32"/>
          <w:lang w:val="en-US"/>
        </w:rPr>
      </w:pPr>
      <w:bookmarkStart w:id="5" w:name="_Toc1740672807"/>
      <w:r>
        <w:rPr>
          <w:rFonts w:hint="eastAsia"/>
          <w:sz w:val="32"/>
          <w:szCs w:val="32"/>
          <w:lang w:val="en-US" w:eastAsia="zh-CN"/>
        </w:rPr>
        <w:t>二、标证通和证书下载</w:t>
      </w:r>
      <w:bookmarkEnd w:id="5"/>
    </w:p>
    <w:p>
      <w:pPr>
        <w:outlineLvl w:val="1"/>
        <w:rPr>
          <w:rFonts w:hint="default"/>
          <w:color w:val="0000FF"/>
          <w:sz w:val="21"/>
          <w:szCs w:val="21"/>
          <w:lang w:val="en-US" w:eastAsia="zh-CN"/>
        </w:rPr>
      </w:pPr>
      <w:bookmarkStart w:id="6" w:name="_Toc318144168"/>
      <w:r>
        <w:rPr>
          <w:rFonts w:hint="eastAsia"/>
          <w:color w:val="0000FF"/>
          <w:sz w:val="21"/>
          <w:szCs w:val="21"/>
          <w:lang w:eastAsia="zh-CN"/>
        </w:rPr>
        <w:t>【</w:t>
      </w:r>
      <w:r>
        <w:rPr>
          <w:rFonts w:hint="eastAsia"/>
          <w:color w:val="0000FF"/>
          <w:sz w:val="21"/>
          <w:szCs w:val="21"/>
          <w:lang w:val="en-US" w:eastAsia="zh-CN"/>
        </w:rPr>
        <w:t>实名认证】</w:t>
      </w:r>
      <w:bookmarkEnd w:id="6"/>
    </w:p>
    <w:p>
      <w:pPr>
        <w:numPr>
          <w:ilvl w:val="0"/>
          <w:numId w:val="1"/>
        </w:num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实名认证：</w:t>
      </w:r>
    </w:p>
    <w:p>
      <w:pPr>
        <w:numPr>
          <w:ilvl w:val="0"/>
          <w:numId w:val="0"/>
        </w:numPr>
        <w:ind w:firstLine="42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点击“我的”--》“实名认证”</w:t>
      </w:r>
    </w:p>
    <w:p>
      <w:pPr>
        <w:numPr>
          <w:ilvl w:val="0"/>
          <w:numId w:val="0"/>
        </w:numPr>
        <w:ind w:firstLine="420"/>
      </w:pPr>
      <w:r>
        <w:drawing>
          <wp:inline distT="0" distB="0" distL="114300" distR="114300">
            <wp:extent cx="2828290" cy="6305550"/>
            <wp:effectExtent l="0" t="0" r="16510" b="19050"/>
            <wp:docPr id="31" name="图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图片 29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2828290" cy="6305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firstLine="420"/>
      </w:pPr>
      <w:r>
        <w:drawing>
          <wp:inline distT="0" distB="0" distL="114300" distR="114300">
            <wp:extent cx="2615565" cy="5670550"/>
            <wp:effectExtent l="0" t="0" r="635" b="19050"/>
            <wp:docPr id="58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图片 12"/>
                    <pic:cNvPicPr>
                      <a:picLocks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2615565" cy="567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firstLine="420"/>
        <w:rPr>
          <w:rFonts w:hint="eastAsia"/>
        </w:rPr>
      </w:pPr>
      <w:r>
        <w:rPr>
          <w:rFonts w:hint="eastAsia"/>
        </w:rPr>
        <w:t>选择【中金认证】</w:t>
      </w:r>
      <w:r>
        <w:rPr>
          <w:rFonts w:hint="eastAsia"/>
          <w:lang w:val="en-US" w:eastAsia="zh-CN"/>
        </w:rPr>
        <w:t>或者【支付宝认证】</w:t>
      </w:r>
      <w:r>
        <w:rPr>
          <w:rFonts w:hint="eastAsia"/>
        </w:rPr>
        <w:t>，填写姓名与身份证号，点击【开始认证】，按照页面提示进行认证操作</w:t>
      </w:r>
    </w:p>
    <w:p>
      <w:pPr>
        <w:jc w:val="center"/>
        <w:rPr>
          <w:rFonts w:hint="eastAsia"/>
        </w:rPr>
      </w:pPr>
      <w:r>
        <w:rPr>
          <w:rFonts w:hint="eastAsia" w:ascii="宋体" w:hAnsi="宋体" w:cs="宋体"/>
          <w:kern w:val="0"/>
          <w:sz w:val="24"/>
          <w:lang w:bidi="ar"/>
        </w:rPr>
        <w:drawing>
          <wp:inline distT="0" distB="0" distL="114300" distR="114300">
            <wp:extent cx="1619885" cy="2879725"/>
            <wp:effectExtent l="0" t="0" r="5715" b="15875"/>
            <wp:docPr id="32" name="图片 230" descr="QQ图片202104301548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图片 230" descr="QQ图片20210430154847"/>
                    <pic:cNvPicPr>
                      <a:picLocks noChangeAspect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1619885" cy="2879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宋体" w:hAnsi="宋体" w:cs="宋体"/>
          <w:kern w:val="0"/>
          <w:sz w:val="24"/>
          <w:lang w:bidi="ar"/>
        </w:rPr>
        <w:t xml:space="preserve">             </w:t>
      </w:r>
      <w:r>
        <w:rPr>
          <w:rFonts w:hint="eastAsia"/>
        </w:rPr>
        <w:drawing>
          <wp:inline distT="0" distB="0" distL="114300" distR="114300">
            <wp:extent cx="1619885" cy="2879725"/>
            <wp:effectExtent l="0" t="0" r="5715" b="15875"/>
            <wp:docPr id="33" name="图片 228" descr="3LXKG4WDJ$NP([JR41{)LC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图片 228" descr="3LXKG4WDJ$NP([JR41{)LC2"/>
                    <pic:cNvPicPr>
                      <a:picLocks noChangeAspect="1"/>
                    </pic:cNvPicPr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1619885" cy="2879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firstLine="420"/>
        <w:rPr>
          <w:rFonts w:hint="eastAsia"/>
        </w:rPr>
      </w:pPr>
      <w:r>
        <w:rPr>
          <w:rFonts w:hint="eastAsia"/>
        </w:rPr>
        <w:t>进行人脸识别，识别通过后认证成功，见下图</w:t>
      </w:r>
    </w:p>
    <w:p>
      <w:pPr>
        <w:numPr>
          <w:ilvl w:val="0"/>
          <w:numId w:val="0"/>
        </w:numPr>
        <w:ind w:firstLine="420"/>
        <w:rPr>
          <w:rFonts w:hint="eastAsia"/>
        </w:rPr>
      </w:pPr>
      <w:r>
        <w:rPr>
          <w:rFonts w:hint="eastAsia"/>
        </w:rPr>
        <w:drawing>
          <wp:inline distT="0" distB="0" distL="114300" distR="114300">
            <wp:extent cx="1619885" cy="2879725"/>
            <wp:effectExtent l="0" t="0" r="5715" b="15875"/>
            <wp:docPr id="34" name="图片 301" descr="QQ图片202104301617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图片 301" descr="QQ图片20210430161713"/>
                    <pic:cNvPicPr>
                      <a:picLocks noChangeAspect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1619885" cy="2879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outlineLvl w:val="1"/>
        <w:rPr>
          <w:rFonts w:hint="eastAsia"/>
          <w:color w:val="0000FF"/>
          <w:sz w:val="21"/>
          <w:szCs w:val="21"/>
          <w:lang w:val="en-US" w:eastAsia="zh-CN"/>
        </w:rPr>
      </w:pPr>
      <w:bookmarkStart w:id="7" w:name="_Toc1962234193"/>
      <w:r>
        <w:rPr>
          <w:rFonts w:hint="eastAsia"/>
          <w:color w:val="0000FF"/>
          <w:sz w:val="21"/>
          <w:szCs w:val="21"/>
          <w:lang w:eastAsia="zh-CN"/>
        </w:rPr>
        <w:t>【</w:t>
      </w:r>
      <w:r>
        <w:rPr>
          <w:rFonts w:hint="eastAsia"/>
          <w:color w:val="0000FF"/>
          <w:sz w:val="21"/>
          <w:szCs w:val="21"/>
          <w:lang w:val="en-US" w:eastAsia="zh-CN"/>
        </w:rPr>
        <w:t>加入/认证企业】</w:t>
      </w:r>
      <w:bookmarkEnd w:id="7"/>
    </w:p>
    <w:p>
      <w:pPr>
        <w:numPr>
          <w:ilvl w:val="0"/>
          <w:numId w:val="1"/>
        </w:numPr>
        <w:rPr>
          <w:rFonts w:hint="default"/>
          <w:b/>
          <w:bCs/>
          <w:lang w:val="en-US" w:eastAsia="zh-CN"/>
        </w:rPr>
      </w:pPr>
      <w:r>
        <w:rPr>
          <w:rFonts w:hint="eastAsia"/>
          <w:b/>
          <w:bCs/>
          <w:lang w:val="en-US" w:eastAsia="zh-CN"/>
        </w:rPr>
        <w:t>加入/认证企业：</w:t>
      </w:r>
    </w:p>
    <w:p>
      <w:pPr>
        <w:numPr>
          <w:ilvl w:val="0"/>
          <w:numId w:val="0"/>
        </w:numPr>
        <w:ind w:firstLine="42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点击“我的”--》“完成企业身份认证即可享受更多服务”</w:t>
      </w:r>
    </w:p>
    <w:p>
      <w:pPr>
        <w:numPr>
          <w:ilvl w:val="0"/>
          <w:numId w:val="0"/>
        </w:numPr>
        <w:ind w:firstLine="420"/>
      </w:pPr>
      <w:r>
        <w:drawing>
          <wp:inline distT="0" distB="0" distL="114300" distR="114300">
            <wp:extent cx="1931670" cy="3431540"/>
            <wp:effectExtent l="0" t="0" r="24130" b="22860"/>
            <wp:docPr id="30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图片 28"/>
                    <pic:cNvPicPr>
                      <a:picLocks noChangeAspect="1"/>
                    </pic:cNvPicPr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1931670" cy="3431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firstLine="42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填写信息后点击“下一步”</w:t>
      </w:r>
    </w:p>
    <w:p>
      <w:pPr>
        <w:numPr>
          <w:ilvl w:val="0"/>
          <w:numId w:val="0"/>
        </w:numPr>
        <w:ind w:firstLine="420"/>
      </w:pPr>
      <w:r>
        <w:drawing>
          <wp:inline distT="0" distB="0" distL="114300" distR="114300">
            <wp:extent cx="1948180" cy="3458210"/>
            <wp:effectExtent l="0" t="0" r="7620" b="21590"/>
            <wp:docPr id="35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图片 30"/>
                    <pic:cNvPicPr>
                      <a:picLocks noChangeAspect="1"/>
                    </pic:cNvPicPr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1948180" cy="3458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firstLine="42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选择“购买CA证书认证”</w:t>
      </w:r>
    </w:p>
    <w:p>
      <w:pPr>
        <w:numPr>
          <w:ilvl w:val="0"/>
          <w:numId w:val="0"/>
        </w:numPr>
        <w:ind w:firstLine="420"/>
      </w:pPr>
      <w:r>
        <w:drawing>
          <wp:inline distT="0" distB="0" distL="114300" distR="114300">
            <wp:extent cx="2355850" cy="3414395"/>
            <wp:effectExtent l="0" t="0" r="6350" b="14605"/>
            <wp:docPr id="36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图片 31"/>
                    <pic:cNvPicPr>
                      <a:picLocks noChangeAspect="1"/>
                    </pic:cNvPicPr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2355850" cy="3414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outlineLvl w:val="1"/>
        <w:rPr>
          <w:rFonts w:hint="default"/>
          <w:color w:val="0000FF"/>
          <w:sz w:val="21"/>
          <w:szCs w:val="21"/>
          <w:lang w:val="en-US" w:eastAsia="zh-CN"/>
        </w:rPr>
      </w:pPr>
      <w:bookmarkStart w:id="8" w:name="_Toc363714772"/>
      <w:r>
        <w:rPr>
          <w:rFonts w:hint="eastAsia"/>
          <w:color w:val="0000FF"/>
          <w:sz w:val="21"/>
          <w:szCs w:val="21"/>
          <w:lang w:eastAsia="zh-CN"/>
        </w:rPr>
        <w:t>【</w:t>
      </w:r>
      <w:r>
        <w:rPr>
          <w:rFonts w:hint="eastAsia"/>
          <w:color w:val="0000FF"/>
          <w:sz w:val="21"/>
          <w:szCs w:val="21"/>
          <w:lang w:val="en-US" w:eastAsia="zh-CN"/>
        </w:rPr>
        <w:t>认领企业-申领证书】</w:t>
      </w:r>
      <w:bookmarkEnd w:id="8"/>
    </w:p>
    <w:p>
      <w:pPr>
        <w:numPr>
          <w:ilvl w:val="0"/>
          <w:numId w:val="1"/>
        </w:numPr>
        <w:rPr>
          <w:rFonts w:hint="default"/>
          <w:b/>
          <w:bCs/>
          <w:lang w:val="en-US" w:eastAsia="zh-CN"/>
        </w:rPr>
      </w:pPr>
      <w:r>
        <w:rPr>
          <w:rFonts w:hint="eastAsia"/>
          <w:b/>
          <w:bCs/>
          <w:lang w:val="en-US" w:eastAsia="zh-CN"/>
        </w:rPr>
        <w:t>认领企业：</w:t>
      </w:r>
    </w:p>
    <w:p>
      <w:pPr>
        <w:numPr>
          <w:ilvl w:val="0"/>
          <w:numId w:val="0"/>
        </w:numPr>
        <w:ind w:firstLine="42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点击“认领企业”</w:t>
      </w:r>
    </w:p>
    <w:p>
      <w:pPr>
        <w:numPr>
          <w:ilvl w:val="0"/>
          <w:numId w:val="0"/>
        </w:numPr>
        <w:ind w:firstLine="420"/>
        <w:rPr>
          <w:rFonts w:hint="default"/>
          <w:lang w:val="en-US" w:eastAsia="zh-CN"/>
        </w:rPr>
      </w:pPr>
      <w:r>
        <w:drawing>
          <wp:inline distT="0" distB="0" distL="114300" distR="114300">
            <wp:extent cx="2366010" cy="4207510"/>
            <wp:effectExtent l="0" t="0" r="21590" b="8890"/>
            <wp:docPr id="38" name="图片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图片 33"/>
                    <pic:cNvPicPr>
                      <a:picLocks noChangeAspect="1"/>
                    </pic:cNvPicPr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2366010" cy="4207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firstLine="42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进入认领企业页面，点击“点击上传”上传统一社信用代码证或营业执照</w:t>
      </w:r>
    </w:p>
    <w:p>
      <w:pPr>
        <w:numPr>
          <w:ilvl w:val="0"/>
          <w:numId w:val="0"/>
        </w:numPr>
        <w:ind w:firstLine="420"/>
      </w:pPr>
      <w:r>
        <w:drawing>
          <wp:inline distT="0" distB="0" distL="114300" distR="114300">
            <wp:extent cx="2242185" cy="3987165"/>
            <wp:effectExtent l="0" t="0" r="18415" b="635"/>
            <wp:docPr id="39" name="图片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图片 34"/>
                    <pic:cNvPicPr>
                      <a:picLocks noChangeAspect="1"/>
                    </pic:cNvPicPr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2242185" cy="3987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firstLine="420"/>
        <w:rPr>
          <w:rFonts w:hint="default" w:eastAsiaTheme="minorEastAsia"/>
          <w:lang w:val="en-US" w:eastAsia="zh-CN"/>
        </w:rPr>
      </w:pPr>
      <w:r>
        <w:rPr>
          <w:rFonts w:hint="eastAsia"/>
          <w:lang w:val="en-US" w:eastAsia="zh-CN"/>
        </w:rPr>
        <w:t>上传完成后在此页面继续下翻，填写</w:t>
      </w:r>
      <w:r>
        <w:rPr>
          <w:rFonts w:hint="eastAsia"/>
        </w:rPr>
        <w:t>法人姓名</w:t>
      </w:r>
      <w:r>
        <w:rPr>
          <w:rFonts w:hint="eastAsia"/>
          <w:lang w:eastAsia="zh-CN"/>
        </w:rPr>
        <w:t>、</w:t>
      </w:r>
      <w:r>
        <w:rPr>
          <w:rFonts w:hint="eastAsia"/>
          <w:lang w:val="en-US" w:eastAsia="zh-CN"/>
        </w:rPr>
        <w:t>法人证件类型、</w:t>
      </w:r>
      <w:r>
        <w:rPr>
          <w:rFonts w:hint="eastAsia"/>
        </w:rPr>
        <w:t>证件号</w:t>
      </w:r>
      <w:r>
        <w:rPr>
          <w:rFonts w:hint="eastAsia"/>
          <w:lang w:eastAsia="zh-CN"/>
        </w:rPr>
        <w:t>、</w:t>
      </w:r>
      <w:r>
        <w:rPr>
          <w:rFonts w:hint="eastAsia"/>
          <w:lang w:val="en-US" w:eastAsia="zh-CN"/>
        </w:rPr>
        <w:t>法人手机号和营业执照有效期</w:t>
      </w:r>
      <w:r>
        <w:rPr>
          <w:rFonts w:hint="eastAsia"/>
        </w:rPr>
        <w:t>，点击下一步</w:t>
      </w:r>
    </w:p>
    <w:p>
      <w:pPr>
        <w:numPr>
          <w:ilvl w:val="0"/>
          <w:numId w:val="0"/>
        </w:numPr>
        <w:ind w:firstLine="420"/>
      </w:pPr>
      <w:r>
        <w:drawing>
          <wp:inline distT="0" distB="0" distL="114300" distR="114300">
            <wp:extent cx="2301875" cy="4093845"/>
            <wp:effectExtent l="0" t="0" r="9525" b="20955"/>
            <wp:docPr id="41" name="图片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图片 36"/>
                    <pic:cNvPicPr>
                      <a:picLocks noChangeAspect="1"/>
                    </pic:cNvPicPr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2301875" cy="4093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firstLine="42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进入选择交易平台页面</w:t>
      </w:r>
    </w:p>
    <w:p>
      <w:pPr>
        <w:numPr>
          <w:ilvl w:val="0"/>
          <w:numId w:val="0"/>
        </w:numPr>
        <w:ind w:firstLine="420"/>
      </w:pPr>
      <w:r>
        <w:drawing>
          <wp:inline distT="0" distB="0" distL="114300" distR="114300">
            <wp:extent cx="2273300" cy="4043045"/>
            <wp:effectExtent l="0" t="0" r="12700" b="20955"/>
            <wp:docPr id="42" name="图片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图片 37"/>
                    <pic:cNvPicPr>
                      <a:picLocks noChangeAspect="1"/>
                    </pic:cNvPicPr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2273300" cy="4043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firstLine="42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在默认的企业平台类别里，翻到底，选择“魏武国控招标采购交易平台”</w:t>
      </w:r>
    </w:p>
    <w:p>
      <w:pPr>
        <w:numPr>
          <w:ilvl w:val="0"/>
          <w:numId w:val="0"/>
        </w:numPr>
        <w:ind w:firstLine="420"/>
      </w:pPr>
      <w:r>
        <w:drawing>
          <wp:inline distT="0" distB="0" distL="114300" distR="114300">
            <wp:extent cx="2331085" cy="4143375"/>
            <wp:effectExtent l="0" t="0" r="5715" b="22225"/>
            <wp:docPr id="44" name="图片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图片 39"/>
                    <pic:cNvPicPr>
                      <a:picLocks noChangeAspect="1"/>
                    </pic:cNvPicPr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2331085" cy="4143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firstLine="42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选择证书权限，“一年（275）”</w:t>
      </w:r>
    </w:p>
    <w:p>
      <w:pPr>
        <w:numPr>
          <w:ilvl w:val="0"/>
          <w:numId w:val="0"/>
        </w:numPr>
        <w:ind w:firstLine="420"/>
        <w:rPr>
          <w:rFonts w:hint="eastAsia"/>
          <w:lang w:val="en-US" w:eastAsia="zh-CN"/>
        </w:rPr>
      </w:pPr>
      <w:r>
        <w:drawing>
          <wp:inline distT="0" distB="0" distL="114300" distR="114300">
            <wp:extent cx="2365375" cy="4269105"/>
            <wp:effectExtent l="0" t="0" r="9525" b="10795"/>
            <wp:docPr id="17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"/>
                    <pic:cNvPicPr>
                      <a:picLocks noChangeAspect="1"/>
                    </pic:cNvPicPr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2365375" cy="4269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12" w:name="_GoBack"/>
      <w:bookmarkEnd w:id="12"/>
    </w:p>
    <w:p>
      <w:pPr>
        <w:numPr>
          <w:ilvl w:val="0"/>
          <w:numId w:val="0"/>
        </w:numPr>
        <w:ind w:firstLine="420"/>
        <w:rPr>
          <w:rFonts w:hint="eastAsia"/>
          <w:lang w:eastAsia="zh-CN"/>
        </w:rPr>
      </w:pPr>
      <w:r>
        <w:rPr>
          <w:rFonts w:hint="eastAsia"/>
        </w:rPr>
        <w:t>点击下载模板，填写信息，盖完章后拍照上传，点击</w:t>
      </w:r>
      <w:r>
        <w:rPr>
          <w:rFonts w:hint="eastAsia"/>
          <w:lang w:eastAsia="zh-CN"/>
        </w:rPr>
        <w:t>【</w:t>
      </w:r>
      <w:r>
        <w:rPr>
          <w:rFonts w:hint="eastAsia"/>
          <w:lang w:val="en-US" w:eastAsia="zh-CN"/>
        </w:rPr>
        <w:t>下一步</w:t>
      </w:r>
      <w:r>
        <w:rPr>
          <w:rFonts w:hint="eastAsia"/>
          <w:lang w:eastAsia="zh-CN"/>
        </w:rPr>
        <w:t>】</w:t>
      </w:r>
    </w:p>
    <w:p>
      <w:pPr>
        <w:numPr>
          <w:ilvl w:val="0"/>
          <w:numId w:val="0"/>
        </w:numPr>
        <w:ind w:firstLine="420"/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2402205" cy="3909060"/>
            <wp:effectExtent l="0" t="0" r="10795" b="2540"/>
            <wp:docPr id="59" name="图片 59" descr="78fd60eff6a522fb662b2b4fea120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图片 59" descr="78fd60eff6a522fb662b2b4fea12012"/>
                    <pic:cNvPicPr>
                      <a:picLocks noChangeAspect="1"/>
                    </pic:cNvPicPr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2402205" cy="3909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firstLine="42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进入提交申请页面，上下浏览全部信息后点击【提交申请】</w:t>
      </w:r>
    </w:p>
    <w:p>
      <w:pPr>
        <w:numPr>
          <w:ilvl w:val="0"/>
          <w:numId w:val="0"/>
        </w:numPr>
        <w:ind w:firstLine="420"/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2755900" cy="4992370"/>
            <wp:effectExtent l="0" t="0" r="0" b="11430"/>
            <wp:docPr id="60" name="图片 60" descr="2ced3654abde7b4d06ab30925c731b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图片 60" descr="2ced3654abde7b4d06ab30925c731ba"/>
                    <pic:cNvPicPr>
                      <a:picLocks noChangeAspect="1"/>
                    </pic:cNvPicPr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2755900" cy="4992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firstLine="420"/>
      </w:pPr>
    </w:p>
    <w:p>
      <w:pPr>
        <w:numPr>
          <w:ilvl w:val="0"/>
          <w:numId w:val="0"/>
        </w:numPr>
        <w:ind w:firstLine="42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申领成功，点击“我知道了”；</w:t>
      </w:r>
    </w:p>
    <w:p>
      <w:pPr>
        <w:numPr>
          <w:ilvl w:val="0"/>
          <w:numId w:val="0"/>
        </w:numPr>
        <w:ind w:firstLine="420"/>
      </w:pPr>
      <w:r>
        <w:drawing>
          <wp:inline distT="0" distB="0" distL="114300" distR="114300">
            <wp:extent cx="2304415" cy="4097655"/>
            <wp:effectExtent l="0" t="0" r="6985" b="17145"/>
            <wp:docPr id="53" name="图片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图片 48"/>
                    <pic:cNvPicPr>
                      <a:picLocks noChangeAspect="1"/>
                    </pic:cNvPicPr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2304415" cy="4097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firstLine="42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点击“我的”-“订单管理”-“我的点单”</w:t>
      </w:r>
    </w:p>
    <w:p>
      <w:pPr>
        <w:numPr>
          <w:ilvl w:val="0"/>
          <w:numId w:val="0"/>
        </w:numPr>
        <w:ind w:firstLine="420"/>
      </w:pPr>
      <w:r>
        <w:drawing>
          <wp:inline distT="0" distB="0" distL="114300" distR="114300">
            <wp:extent cx="2237105" cy="3990340"/>
            <wp:effectExtent l="0" t="0" r="23495" b="22860"/>
            <wp:docPr id="54" name="图片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图片 49"/>
                    <pic:cNvPicPr>
                      <a:picLocks noChangeAspect="1"/>
                    </pic:cNvPicPr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2237105" cy="3990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firstLine="42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点击：“催一催”或者“审核进度”查看审核进度；</w:t>
      </w:r>
    </w:p>
    <w:p>
      <w:pPr>
        <w:outlineLvl w:val="1"/>
        <w:rPr>
          <w:rFonts w:hint="default"/>
          <w:color w:val="0000FF"/>
          <w:sz w:val="21"/>
          <w:szCs w:val="21"/>
          <w:lang w:val="en-US" w:eastAsia="zh-CN"/>
        </w:rPr>
      </w:pPr>
      <w:bookmarkStart w:id="9" w:name="_Toc1215713642"/>
      <w:r>
        <w:rPr>
          <w:rFonts w:hint="eastAsia"/>
          <w:color w:val="0000FF"/>
          <w:sz w:val="21"/>
          <w:szCs w:val="21"/>
          <w:lang w:eastAsia="zh-CN"/>
        </w:rPr>
        <w:t>【</w:t>
      </w:r>
      <w:r>
        <w:rPr>
          <w:rFonts w:hint="eastAsia"/>
          <w:color w:val="0000FF"/>
          <w:sz w:val="21"/>
          <w:szCs w:val="21"/>
          <w:lang w:val="en-US" w:eastAsia="zh-CN"/>
        </w:rPr>
        <w:t>下载证书-支付】</w:t>
      </w:r>
      <w:bookmarkEnd w:id="9"/>
    </w:p>
    <w:p>
      <w:pPr>
        <w:numPr>
          <w:ilvl w:val="0"/>
          <w:numId w:val="1"/>
        </w:numPr>
        <w:rPr>
          <w:rFonts w:hint="default"/>
          <w:b/>
          <w:bCs/>
          <w:lang w:val="en-US" w:eastAsia="zh-CN"/>
        </w:rPr>
      </w:pPr>
      <w:r>
        <w:rPr>
          <w:rFonts w:hint="eastAsia"/>
          <w:b/>
          <w:bCs/>
          <w:lang w:val="en-US" w:eastAsia="zh-CN"/>
        </w:rPr>
        <w:t>下载证书：</w:t>
      </w:r>
    </w:p>
    <w:p>
      <w:pPr>
        <w:numPr>
          <w:ilvl w:val="0"/>
          <w:numId w:val="0"/>
        </w:numPr>
        <w:ind w:firstLine="420"/>
        <w:rPr>
          <w:rFonts w:hint="eastAsia"/>
        </w:rPr>
      </w:pPr>
      <w:r>
        <w:rPr>
          <w:rFonts w:hint="eastAsia"/>
          <w:b w:val="0"/>
          <w:bCs w:val="0"/>
          <w:lang w:val="en-US" w:eastAsia="zh-CN"/>
        </w:rPr>
        <w:t>在标证通APP-</w:t>
      </w:r>
      <w:r>
        <w:rPr>
          <w:rFonts w:hint="eastAsia"/>
          <w:lang w:val="en-US" w:eastAsia="zh-CN"/>
        </w:rPr>
        <w:t>消息-CA证书</w:t>
      </w:r>
      <w:r>
        <w:rPr>
          <w:rFonts w:hint="eastAsia"/>
        </w:rPr>
        <w:t>下拉至最下方，可进行支付并下载证书。企业认领成功并成为该企业的管理员。</w:t>
      </w:r>
    </w:p>
    <w:p>
      <w:pPr>
        <w:numPr>
          <w:ilvl w:val="0"/>
          <w:numId w:val="0"/>
        </w:numPr>
        <w:ind w:firstLine="420"/>
      </w:pPr>
      <w:r>
        <w:drawing>
          <wp:inline distT="0" distB="0" distL="114300" distR="114300">
            <wp:extent cx="2205990" cy="3937000"/>
            <wp:effectExtent l="0" t="0" r="3810" b="0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2205990" cy="3937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firstLine="420"/>
      </w:pPr>
      <w:r>
        <w:rPr>
          <w:rFonts w:hint="eastAsia"/>
        </w:rPr>
        <w:t>收到【</w:t>
      </w:r>
      <w:r>
        <w:rPr>
          <w:rFonts w:hint="eastAsia"/>
          <w:lang w:val="en-US" w:eastAsia="zh-CN"/>
        </w:rPr>
        <w:t>CA证书已通过审核</w:t>
      </w:r>
      <w:r>
        <w:rPr>
          <w:rFonts w:hint="eastAsia"/>
        </w:rPr>
        <w:t>】的消息，点击消息</w:t>
      </w:r>
      <w:r>
        <w:rPr>
          <w:rFonts w:hint="eastAsia"/>
          <w:lang w:val="en-US" w:eastAsia="zh-CN"/>
        </w:rPr>
        <w:t>查看详情；</w:t>
      </w:r>
    </w:p>
    <w:p>
      <w:pPr>
        <w:numPr>
          <w:ilvl w:val="0"/>
          <w:numId w:val="0"/>
        </w:numPr>
        <w:ind w:firstLine="420"/>
      </w:pPr>
      <w:r>
        <w:drawing>
          <wp:inline distT="0" distB="0" distL="114300" distR="114300">
            <wp:extent cx="2406015" cy="2490470"/>
            <wp:effectExtent l="0" t="0" r="6985" b="11430"/>
            <wp:docPr id="66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图片 3"/>
                    <pic:cNvPicPr>
                      <a:picLocks noChangeAspect="1"/>
                    </pic:cNvPicPr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2406015" cy="2490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firstLine="42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点击“立即支付”</w:t>
      </w:r>
    </w:p>
    <w:p>
      <w:pPr>
        <w:numPr>
          <w:ilvl w:val="0"/>
          <w:numId w:val="0"/>
        </w:numPr>
        <w:ind w:firstLine="420"/>
      </w:pPr>
      <w:r>
        <w:drawing>
          <wp:inline distT="0" distB="0" distL="114300" distR="114300">
            <wp:extent cx="2214880" cy="3925570"/>
            <wp:effectExtent l="0" t="0" r="7620" b="11430"/>
            <wp:docPr id="69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" name="图片 6"/>
                    <pic:cNvPicPr>
                      <a:picLocks noChangeAspect="1"/>
                    </pic:cNvPicPr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2214880" cy="3925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firstLine="42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点击“确定”</w:t>
      </w:r>
    </w:p>
    <w:p>
      <w:pPr>
        <w:numPr>
          <w:ilvl w:val="0"/>
          <w:numId w:val="0"/>
        </w:numPr>
        <w:ind w:firstLine="420"/>
      </w:pPr>
      <w:r>
        <w:drawing>
          <wp:inline distT="0" distB="0" distL="114300" distR="114300">
            <wp:extent cx="2187575" cy="2918460"/>
            <wp:effectExtent l="0" t="0" r="9525" b="2540"/>
            <wp:docPr id="37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图片 4"/>
                    <pic:cNvPicPr>
                      <a:picLocks noChangeAspect="1"/>
                    </pic:cNvPicPr>
                  </pic:nvPicPr>
                  <pic:blipFill>
                    <a:blip r:embed="rId51"/>
                    <a:srcRect t="24976"/>
                    <a:stretch>
                      <a:fillRect/>
                    </a:stretch>
                  </pic:blipFill>
                  <pic:spPr>
                    <a:xfrm>
                      <a:off x="0" y="0"/>
                      <a:ext cx="2187575" cy="2918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firstLine="42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选择支付方式点击“立即支付”即可；</w:t>
      </w:r>
    </w:p>
    <w:p>
      <w:pPr>
        <w:numPr>
          <w:ilvl w:val="0"/>
          <w:numId w:val="0"/>
        </w:numPr>
        <w:ind w:firstLine="420"/>
      </w:pPr>
      <w:r>
        <w:drawing>
          <wp:inline distT="0" distB="0" distL="114300" distR="114300">
            <wp:extent cx="2193290" cy="3900805"/>
            <wp:effectExtent l="0" t="0" r="16510" b="10795"/>
            <wp:docPr id="40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图片 5"/>
                    <pic:cNvPicPr>
                      <a:picLocks noChangeAspect="1"/>
                    </pic:cNvPicPr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2193290" cy="3900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outlineLvl w:val="1"/>
        <w:rPr>
          <w:color w:val="0000FF"/>
          <w:sz w:val="21"/>
          <w:szCs w:val="21"/>
        </w:rPr>
      </w:pPr>
      <w:bookmarkStart w:id="10" w:name="_Toc1339763536"/>
      <w:r>
        <w:rPr>
          <w:rFonts w:hint="eastAsia"/>
          <w:color w:val="0000FF"/>
          <w:sz w:val="21"/>
          <w:szCs w:val="21"/>
          <w:lang w:eastAsia="zh-CN"/>
        </w:rPr>
        <w:t>【</w:t>
      </w:r>
      <w:r>
        <w:rPr>
          <w:rFonts w:hint="eastAsia"/>
          <w:color w:val="0000FF"/>
          <w:sz w:val="21"/>
          <w:szCs w:val="21"/>
          <w:lang w:val="en-US" w:eastAsia="zh-CN"/>
        </w:rPr>
        <w:t>下载证书-下载】</w:t>
      </w:r>
      <w:bookmarkEnd w:id="10"/>
    </w:p>
    <w:p>
      <w:pPr>
        <w:numPr>
          <w:ilvl w:val="0"/>
          <w:numId w:val="0"/>
        </w:numPr>
        <w:ind w:firstLine="42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支付完成后点击“下载证书”</w:t>
      </w:r>
    </w:p>
    <w:p>
      <w:pPr>
        <w:numPr>
          <w:ilvl w:val="0"/>
          <w:numId w:val="0"/>
        </w:numPr>
        <w:ind w:firstLine="420"/>
      </w:pPr>
      <w:r>
        <w:drawing>
          <wp:inline distT="0" distB="0" distL="114300" distR="114300">
            <wp:extent cx="2209165" cy="3911600"/>
            <wp:effectExtent l="0" t="0" r="635" b="0"/>
            <wp:docPr id="70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图片 7"/>
                    <pic:cNvPicPr>
                      <a:picLocks noChangeAspect="1"/>
                    </pic:cNvPicPr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2209165" cy="391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firstLine="42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系统友情提示，点击“我知道了”</w:t>
      </w:r>
    </w:p>
    <w:p>
      <w:pPr>
        <w:numPr>
          <w:ilvl w:val="0"/>
          <w:numId w:val="0"/>
        </w:numPr>
        <w:ind w:firstLine="420"/>
      </w:pPr>
    </w:p>
    <w:p>
      <w:pPr>
        <w:numPr>
          <w:ilvl w:val="0"/>
          <w:numId w:val="0"/>
        </w:numPr>
        <w:ind w:firstLine="420"/>
      </w:pPr>
      <w:r>
        <w:drawing>
          <wp:inline distT="0" distB="0" distL="114300" distR="114300">
            <wp:extent cx="2280285" cy="2664460"/>
            <wp:effectExtent l="0" t="0" r="5715" b="2540"/>
            <wp:docPr id="45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图片 7"/>
                    <pic:cNvPicPr>
                      <a:picLocks noChangeAspect="1"/>
                    </pic:cNvPicPr>
                  </pic:nvPicPr>
                  <pic:blipFill>
                    <a:blip r:embed="rId54"/>
                    <a:srcRect t="34294"/>
                    <a:stretch>
                      <a:fillRect/>
                    </a:stretch>
                  </pic:blipFill>
                  <pic:spPr>
                    <a:xfrm>
                      <a:off x="0" y="0"/>
                      <a:ext cx="2280285" cy="2664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outlineLvl w:val="1"/>
        <w:rPr>
          <w:color w:val="0000FF"/>
          <w:sz w:val="21"/>
          <w:szCs w:val="21"/>
        </w:rPr>
      </w:pPr>
      <w:bookmarkStart w:id="11" w:name="_Toc1039710757"/>
      <w:r>
        <w:rPr>
          <w:rFonts w:hint="eastAsia"/>
          <w:color w:val="0000FF"/>
          <w:sz w:val="21"/>
          <w:szCs w:val="21"/>
          <w:lang w:eastAsia="zh-CN"/>
        </w:rPr>
        <w:t>【</w:t>
      </w:r>
      <w:r>
        <w:rPr>
          <w:rFonts w:hint="eastAsia"/>
          <w:color w:val="0000FF"/>
          <w:sz w:val="21"/>
          <w:szCs w:val="21"/>
          <w:lang w:val="en-US" w:eastAsia="zh-CN"/>
        </w:rPr>
        <w:t>下载证书-设置证书密码】</w:t>
      </w:r>
      <w:bookmarkEnd w:id="11"/>
    </w:p>
    <w:p>
      <w:pPr>
        <w:numPr>
          <w:ilvl w:val="0"/>
          <w:numId w:val="0"/>
        </w:numPr>
        <w:ind w:firstLine="42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设定正式密码（两次输入）</w:t>
      </w:r>
    </w:p>
    <w:p>
      <w:pPr>
        <w:numPr>
          <w:ilvl w:val="0"/>
          <w:numId w:val="0"/>
        </w:numPr>
        <w:ind w:firstLine="420"/>
      </w:pPr>
      <w:r>
        <w:drawing>
          <wp:inline distT="0" distB="0" distL="114300" distR="114300">
            <wp:extent cx="2305685" cy="3364865"/>
            <wp:effectExtent l="0" t="0" r="5715" b="635"/>
            <wp:docPr id="49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图片 8"/>
                    <pic:cNvPicPr>
                      <a:picLocks noChangeAspect="1"/>
                    </pic:cNvPicPr>
                  </pic:nvPicPr>
                  <pic:blipFill>
                    <a:blip r:embed="rId55"/>
                    <a:srcRect t="17959"/>
                    <a:stretch>
                      <a:fillRect/>
                    </a:stretch>
                  </pic:blipFill>
                  <pic:spPr>
                    <a:xfrm>
                      <a:off x="0" y="0"/>
                      <a:ext cx="2305685" cy="3364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firstLine="42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下载中页面不要关闭页面</w:t>
      </w:r>
    </w:p>
    <w:p>
      <w:pPr>
        <w:numPr>
          <w:ilvl w:val="0"/>
          <w:numId w:val="0"/>
        </w:numPr>
        <w:ind w:firstLine="420"/>
      </w:pPr>
    </w:p>
    <w:p>
      <w:pPr>
        <w:numPr>
          <w:ilvl w:val="0"/>
          <w:numId w:val="0"/>
        </w:numPr>
        <w:ind w:firstLine="420"/>
        <w:rPr>
          <w:rFonts w:hint="default"/>
          <w:lang w:val="en-US" w:eastAsia="zh-CN"/>
        </w:rPr>
      </w:pPr>
      <w:r>
        <w:drawing>
          <wp:inline distT="0" distB="0" distL="114300" distR="114300">
            <wp:extent cx="2369185" cy="3490595"/>
            <wp:effectExtent l="0" t="0" r="5715" b="1905"/>
            <wp:docPr id="55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图片 9"/>
                    <pic:cNvPicPr>
                      <a:picLocks noChangeAspect="1"/>
                    </pic:cNvPicPr>
                  </pic:nvPicPr>
                  <pic:blipFill>
                    <a:blip r:embed="rId56"/>
                    <a:srcRect t="17176"/>
                    <a:stretch>
                      <a:fillRect/>
                    </a:stretch>
                  </pic:blipFill>
                  <pic:spPr>
                    <a:xfrm>
                      <a:off x="0" y="0"/>
                      <a:ext cx="2369185" cy="3490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firstLine="42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下载成功，点击“关闭”</w:t>
      </w:r>
    </w:p>
    <w:p>
      <w:pPr>
        <w:numPr>
          <w:ilvl w:val="0"/>
          <w:numId w:val="0"/>
        </w:numPr>
        <w:ind w:firstLine="420"/>
      </w:pPr>
      <w:r>
        <w:drawing>
          <wp:inline distT="0" distB="0" distL="114300" distR="114300">
            <wp:extent cx="2338705" cy="4162425"/>
            <wp:effectExtent l="0" t="0" r="23495" b="3175"/>
            <wp:docPr id="56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图片 10"/>
                    <pic:cNvPicPr>
                      <a:picLocks noChangeAspect="1"/>
                    </pic:cNvPicPr>
                  </pic:nvPicPr>
                  <pic:blipFill>
                    <a:blip r:embed="rId57"/>
                    <a:stretch>
                      <a:fillRect/>
                    </a:stretch>
                  </pic:blipFill>
                  <pic:spPr>
                    <a:xfrm>
                      <a:off x="0" y="0"/>
                      <a:ext cx="2338705" cy="4162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firstLine="42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下载已完成</w:t>
      </w:r>
    </w:p>
    <w:p>
      <w:pPr>
        <w:numPr>
          <w:ilvl w:val="0"/>
          <w:numId w:val="0"/>
        </w:numPr>
        <w:ind w:firstLine="420"/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2005330" cy="3553460"/>
            <wp:effectExtent l="0" t="0" r="1270" b="2540"/>
            <wp:docPr id="71" name="图片 71" descr="5ec8b8cb70aaef5afa00a8f1da7aec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" name="图片 71" descr="5ec8b8cb70aaef5afa00a8f1da7aec3"/>
                    <pic:cNvPicPr>
                      <a:picLocks noChangeAspect="1"/>
                    </pic:cNvPicPr>
                  </pic:nvPicPr>
                  <pic:blipFill>
                    <a:blip r:embed="rId58"/>
                    <a:stretch>
                      <a:fillRect/>
                    </a:stretch>
                  </pic:blipFill>
                  <pic:spPr>
                    <a:xfrm>
                      <a:off x="0" y="0"/>
                      <a:ext cx="2005330" cy="3553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rPr>
          <w:rFonts w:hint="default"/>
          <w:lang w:val="en-US" w:eastAsia="zh-CN"/>
        </w:rPr>
      </w:pPr>
      <w:r>
        <w:rPr>
          <w:rFonts w:ascii="宋体" w:hAnsi="宋体" w:eastAsia="宋体" w:cs="宋体"/>
          <w:color w:val="0000FF"/>
          <w:sz w:val="24"/>
          <w:szCs w:val="24"/>
        </w:rPr>
        <w:t>如需帮助请拨打：0558-5322003、5186065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DFE9A2A"/>
    <w:multiLevelType w:val="singleLevel"/>
    <w:tmpl w:val="ADFE9A2A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ZjZWRjYmExYzA3ZmM2OTAwMGJmMDhiYWQ2YjI2ODAifQ=="/>
    <w:docVar w:name="KSO_WPS_MARK_KEY" w:val="b6746905-dded-4d8b-b8d1-8715e8862abe"/>
  </w:docVars>
  <w:rsids>
    <w:rsidRoot w:val="EFF7C635"/>
    <w:rsid w:val="15577CD4"/>
    <w:rsid w:val="18FE2EC3"/>
    <w:rsid w:val="29E1315F"/>
    <w:rsid w:val="3F9F8437"/>
    <w:rsid w:val="40D20119"/>
    <w:rsid w:val="5F9E584D"/>
    <w:rsid w:val="67DF03B9"/>
    <w:rsid w:val="688B7C31"/>
    <w:rsid w:val="70960EDC"/>
    <w:rsid w:val="773C0461"/>
    <w:rsid w:val="77AB8F75"/>
    <w:rsid w:val="7B3F8F1E"/>
    <w:rsid w:val="BD6B64D8"/>
    <w:rsid w:val="BEDF2C8C"/>
    <w:rsid w:val="BFFF8B1F"/>
    <w:rsid w:val="E49D3431"/>
    <w:rsid w:val="EFF7C635"/>
    <w:rsid w:val="FAFFEAC0"/>
    <w:rsid w:val="FCBF063D"/>
    <w:rsid w:val="FF7C5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</w:style>
  <w:style w:type="paragraph" w:styleId="3">
    <w:name w:val="toc 2"/>
    <w:basedOn w:val="1"/>
    <w:next w:val="1"/>
    <w:qFormat/>
    <w:uiPriority w:val="0"/>
    <w:pPr>
      <w:ind w:left="420" w:left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0" Type="http://schemas.openxmlformats.org/officeDocument/2006/relationships/fontTable" Target="fontTable.xml"/><Relationship Id="rId6" Type="http://schemas.openxmlformats.org/officeDocument/2006/relationships/image" Target="media/image3.png"/><Relationship Id="rId59" Type="http://schemas.openxmlformats.org/officeDocument/2006/relationships/numbering" Target="numbering.xml"/><Relationship Id="rId58" Type="http://schemas.openxmlformats.org/officeDocument/2006/relationships/image" Target="media/image55.jpeg"/><Relationship Id="rId57" Type="http://schemas.openxmlformats.org/officeDocument/2006/relationships/image" Target="media/image54.png"/><Relationship Id="rId56" Type="http://schemas.openxmlformats.org/officeDocument/2006/relationships/image" Target="media/image53.png"/><Relationship Id="rId55" Type="http://schemas.openxmlformats.org/officeDocument/2006/relationships/image" Target="media/image52.png"/><Relationship Id="rId54" Type="http://schemas.openxmlformats.org/officeDocument/2006/relationships/image" Target="media/image51.png"/><Relationship Id="rId53" Type="http://schemas.openxmlformats.org/officeDocument/2006/relationships/image" Target="media/image50.png"/><Relationship Id="rId52" Type="http://schemas.openxmlformats.org/officeDocument/2006/relationships/image" Target="media/image49.png"/><Relationship Id="rId51" Type="http://schemas.openxmlformats.org/officeDocument/2006/relationships/image" Target="media/image48.png"/><Relationship Id="rId50" Type="http://schemas.openxmlformats.org/officeDocument/2006/relationships/image" Target="media/image47.png"/><Relationship Id="rId5" Type="http://schemas.openxmlformats.org/officeDocument/2006/relationships/image" Target="media/image2.png"/><Relationship Id="rId49" Type="http://schemas.openxmlformats.org/officeDocument/2006/relationships/image" Target="media/image46.png"/><Relationship Id="rId48" Type="http://schemas.openxmlformats.org/officeDocument/2006/relationships/image" Target="media/image45.png"/><Relationship Id="rId47" Type="http://schemas.openxmlformats.org/officeDocument/2006/relationships/image" Target="media/image44.png"/><Relationship Id="rId46" Type="http://schemas.openxmlformats.org/officeDocument/2006/relationships/image" Target="media/image43.png"/><Relationship Id="rId45" Type="http://schemas.openxmlformats.org/officeDocument/2006/relationships/image" Target="media/image42.jpeg"/><Relationship Id="rId44" Type="http://schemas.openxmlformats.org/officeDocument/2006/relationships/image" Target="media/image41.jpeg"/><Relationship Id="rId43" Type="http://schemas.openxmlformats.org/officeDocument/2006/relationships/image" Target="media/image40.png"/><Relationship Id="rId42" Type="http://schemas.openxmlformats.org/officeDocument/2006/relationships/image" Target="media/image39.png"/><Relationship Id="rId41" Type="http://schemas.openxmlformats.org/officeDocument/2006/relationships/image" Target="media/image38.png"/><Relationship Id="rId40" Type="http://schemas.openxmlformats.org/officeDocument/2006/relationships/image" Target="media/image37.png"/><Relationship Id="rId4" Type="http://schemas.openxmlformats.org/officeDocument/2006/relationships/image" Target="media/image1.png"/><Relationship Id="rId39" Type="http://schemas.openxmlformats.org/officeDocument/2006/relationships/image" Target="media/image36.png"/><Relationship Id="rId38" Type="http://schemas.openxmlformats.org/officeDocument/2006/relationships/image" Target="media/image35.png"/><Relationship Id="rId37" Type="http://schemas.openxmlformats.org/officeDocument/2006/relationships/image" Target="media/image34.png"/><Relationship Id="rId36" Type="http://schemas.openxmlformats.org/officeDocument/2006/relationships/image" Target="media/image33.png"/><Relationship Id="rId35" Type="http://schemas.openxmlformats.org/officeDocument/2006/relationships/image" Target="media/image32.png"/><Relationship Id="rId34" Type="http://schemas.openxmlformats.org/officeDocument/2006/relationships/image" Target="media/image31.png"/><Relationship Id="rId33" Type="http://schemas.openxmlformats.org/officeDocument/2006/relationships/image" Target="media/image30.png"/><Relationship Id="rId32" Type="http://schemas.openxmlformats.org/officeDocument/2006/relationships/image" Target="media/image29.png"/><Relationship Id="rId31" Type="http://schemas.openxmlformats.org/officeDocument/2006/relationships/image" Target="media/image28.png"/><Relationship Id="rId30" Type="http://schemas.openxmlformats.org/officeDocument/2006/relationships/image" Target="media/image27.png"/><Relationship Id="rId3" Type="http://schemas.openxmlformats.org/officeDocument/2006/relationships/theme" Target="theme/theme1.xml"/><Relationship Id="rId29" Type="http://schemas.openxmlformats.org/officeDocument/2006/relationships/image" Target="media/image26.png"/><Relationship Id="rId28" Type="http://schemas.openxmlformats.org/officeDocument/2006/relationships/image" Target="media/image25.jpeg"/><Relationship Id="rId27" Type="http://schemas.openxmlformats.org/officeDocument/2006/relationships/image" Target="media/image24.png"/><Relationship Id="rId26" Type="http://schemas.openxmlformats.org/officeDocument/2006/relationships/image" Target="media/image23.jpeg"/><Relationship Id="rId25" Type="http://schemas.openxmlformats.org/officeDocument/2006/relationships/image" Target="media/image22.png"/><Relationship Id="rId24" Type="http://schemas.openxmlformats.org/officeDocument/2006/relationships/image" Target="media/image21.png"/><Relationship Id="rId23" Type="http://schemas.openxmlformats.org/officeDocument/2006/relationships/image" Target="media/image20.png"/><Relationship Id="rId22" Type="http://schemas.openxmlformats.org/officeDocument/2006/relationships/image" Target="media/image19.png"/><Relationship Id="rId21" Type="http://schemas.openxmlformats.org/officeDocument/2006/relationships/image" Target="media/image18.png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30</Pages>
  <Words>1553</Words>
  <Characters>1668</Characters>
  <Lines>0</Lines>
  <Paragraphs>0</Paragraphs>
  <TotalTime>0</TotalTime>
  <ScaleCrop>false</ScaleCrop>
  <LinksUpToDate>false</LinksUpToDate>
  <CharactersWithSpaces>1706</CharactersWithSpaces>
  <Application>WPS Office_11.1.0.12173_F1E327BC-269C-435d-A152-05C5408002CA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2023-11-10T11:19:00Z</dcterms:created>
  <dc:creator>凯</dc:creator>
  <cp:lastModifiedBy>莫凡</cp:lastModifiedBy>
  <dcterms:modified xsi:type="dcterms:W3CDTF">2025-05-08T09:23:25Z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2052-11.1.0.12173</vt:lpwstr>
  </property>
  <property fmtid="{D5CDD505-2E9C-101B-9397-08002B2CF9AE}" pid="3" name="ICV">
    <vt:lpwstr>0BE5FF252BEB4E19B7B061C75867B9B5</vt:lpwstr>
  </property>
</Properties>
</file>